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2025-2027年配电室防护用品检测服务采购项目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202508013</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8</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15</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bookmarkStart w:id="469" w:name="_GoBack"/>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2025-2027年配电室防护用品检测服务采购项目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202508013</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2025-2027年配电室防护用品检测服务采购项目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9.6150万元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委托第三方服务单位对临江公司配电室防护用品进行预防性试验检测，</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highlight w:val="none"/>
          <w:u w:val="single"/>
          <w:lang w:val="en-US" w:eastAsia="zh-CN"/>
        </w:rPr>
        <w:t>自合同签订起36个月。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791"/>
      <w:bookmarkStart w:id="8" w:name="_Toc35393622"/>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04"/>
      <w:bookmarkStart w:id="12" w:name="_Toc35393792"/>
      <w:bookmarkStart w:id="13" w:name="_Toc28359081"/>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lang w:val="en-US" w:eastAsia="zh-CN"/>
        </w:rPr>
        <w:t>无</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供应商需具备在有效期内的检验检测机构资质认定证书（CMA），检测能力范围包含本次检测内容</w:t>
      </w:r>
      <w:r>
        <w:rPr>
          <w:rFonts w:hint="eastAsia" w:cs="仿宋" w:asciiTheme="minorEastAsia" w:hAnsiTheme="minorEastAsia"/>
          <w:bCs/>
          <w:color w:val="auto"/>
          <w:sz w:val="24"/>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8月15</w:t>
      </w:r>
      <w:r>
        <w:rPr>
          <w:rFonts w:hint="eastAsia" w:cs="仿宋" w:asciiTheme="minorEastAsia" w:hAnsiTheme="minorEastAsia"/>
          <w:color w:val="auto"/>
          <w:sz w:val="24"/>
        </w:rPr>
        <w:t>日</w:t>
      </w:r>
    </w:p>
    <w:bookmarkEnd w:id="469"/>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3"/>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3"/>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3"/>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3"/>
        <w:rPr>
          <w:rFonts w:cs="仿宋" w:asciiTheme="minorEastAsia" w:hAnsiTheme="minorEastAsia"/>
          <w:b/>
          <w:bCs/>
          <w:sz w:val="36"/>
          <w:szCs w:val="36"/>
        </w:rPr>
      </w:pPr>
    </w:p>
    <w:p w14:paraId="67B10812">
      <w:pPr>
        <w:rPr>
          <w:rFonts w:cs="仿宋" w:asciiTheme="minorEastAsia" w:hAnsiTheme="minorEastAsia"/>
          <w:b/>
          <w:bCs/>
          <w:sz w:val="36"/>
          <w:szCs w:val="36"/>
        </w:rPr>
      </w:pPr>
    </w:p>
    <w:p w14:paraId="2C84085E">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0EA2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561" w:type="dxa"/>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561" w:type="dxa"/>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561" w:type="dxa"/>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0D0B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97" w:hRule="atLeast"/>
        </w:trPr>
        <w:tc>
          <w:tcPr>
            <w:tcW w:w="561" w:type="dxa"/>
            <w:vAlign w:val="center"/>
          </w:tcPr>
          <w:p w14:paraId="226E4D0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vAlign w:val="center"/>
          </w:tcPr>
          <w:p w14:paraId="4FBECB0C">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vAlign w:val="center"/>
          </w:tcPr>
          <w:p w14:paraId="67195177">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061BCB38">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6514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561" w:type="dxa"/>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4" w:hRule="atLeast"/>
        </w:trPr>
        <w:tc>
          <w:tcPr>
            <w:tcW w:w="561" w:type="dxa"/>
            <w:vAlign w:val="center"/>
          </w:tcPr>
          <w:p w14:paraId="0E5371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1593" w:type="dxa"/>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61" w:type="dxa"/>
            <w:vAlign w:val="center"/>
          </w:tcPr>
          <w:p w14:paraId="7EB2423C">
            <w:pPr>
              <w:jc w:val="center"/>
              <w:rPr>
                <w:rFonts w:hint="default" w:ascii="宋体" w:hAnsi="宋体" w:eastAsia="宋体" w:cs="宋体"/>
                <w:lang w:val="en-US" w:eastAsia="zh-CN"/>
              </w:rPr>
            </w:pPr>
            <w:r>
              <w:rPr>
                <w:rFonts w:hint="eastAsia" w:ascii="宋体" w:hAnsi="宋体" w:eastAsia="宋体" w:cs="宋体"/>
                <w:lang w:val="en-US" w:eastAsia="zh-CN"/>
              </w:rPr>
              <w:t>6</w:t>
            </w:r>
          </w:p>
        </w:tc>
        <w:tc>
          <w:tcPr>
            <w:tcW w:w="1593" w:type="dxa"/>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3" w:hRule="atLeast"/>
        </w:trPr>
        <w:tc>
          <w:tcPr>
            <w:tcW w:w="561" w:type="dxa"/>
            <w:vAlign w:val="center"/>
          </w:tcPr>
          <w:p w14:paraId="485760B5">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7</w:t>
            </w:r>
          </w:p>
        </w:tc>
        <w:tc>
          <w:tcPr>
            <w:tcW w:w="1593" w:type="dxa"/>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561" w:type="dxa"/>
            <w:vAlign w:val="center"/>
          </w:tcPr>
          <w:p w14:paraId="655E8283">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8</w:t>
            </w:r>
          </w:p>
        </w:tc>
        <w:tc>
          <w:tcPr>
            <w:tcW w:w="1593" w:type="dxa"/>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561" w:type="dxa"/>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9</w:t>
            </w:r>
          </w:p>
        </w:tc>
        <w:tc>
          <w:tcPr>
            <w:tcW w:w="1593" w:type="dxa"/>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9" w:hRule="atLeast"/>
        </w:trPr>
        <w:tc>
          <w:tcPr>
            <w:tcW w:w="561" w:type="dxa"/>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0" w:hRule="atLeast"/>
        </w:trPr>
        <w:tc>
          <w:tcPr>
            <w:tcW w:w="561" w:type="dxa"/>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561" w:type="dxa"/>
            <w:vAlign w:val="center"/>
          </w:tcPr>
          <w:p w14:paraId="13558C4F">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561" w:type="dxa"/>
            <w:vAlign w:val="center"/>
          </w:tcPr>
          <w:p w14:paraId="5EF7CA85">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561" w:type="dxa"/>
            <w:vAlign w:val="center"/>
          </w:tcPr>
          <w:p w14:paraId="425E0946">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561" w:type="dxa"/>
            <w:vAlign w:val="center"/>
          </w:tcPr>
          <w:p w14:paraId="7AF50CF7">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4"/>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009CD57F">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344AA285">
      <w:pPr>
        <w:pStyle w:val="6"/>
        <w:numPr>
          <w:ilvl w:val="0"/>
          <w:numId w:val="0"/>
        </w:numPr>
        <w:ind w:firstLine="480" w:firstLineChars="200"/>
        <w:rPr>
          <w:rFonts w:hint="default"/>
          <w:lang w:val="en-US" w:eastAsia="zh-CN"/>
        </w:rPr>
      </w:pPr>
      <w:r>
        <w:rPr>
          <w:rFonts w:hint="eastAsia"/>
          <w:color w:val="auto"/>
          <w:highlight w:val="none"/>
          <w:lang w:val="en-US" w:eastAsia="zh-CN"/>
        </w:rPr>
        <w:t>杭州临江环境能源有限公司配电室现有一批防护用品</w:t>
      </w:r>
      <w:r>
        <w:rPr>
          <w:rFonts w:hint="eastAsia" w:ascii="宋体"/>
          <w:color w:val="auto"/>
          <w:highlight w:val="none"/>
          <w:lang w:val="en-US" w:eastAsia="zh-CN"/>
        </w:rPr>
        <w:t>需委托第三方单位进行</w:t>
      </w:r>
      <w:r>
        <w:rPr>
          <w:rFonts w:hint="eastAsia"/>
          <w:color w:val="auto"/>
          <w:highlight w:val="none"/>
          <w:lang w:val="en-US" w:eastAsia="zh-CN"/>
        </w:rPr>
        <w:t>预防性试验检测，清单如下：</w:t>
      </w:r>
    </w:p>
    <w:tbl>
      <w:tblPr>
        <w:tblStyle w:val="15"/>
        <w:tblW w:w="9075"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5"/>
        <w:gridCol w:w="2659"/>
        <w:gridCol w:w="3136"/>
        <w:gridCol w:w="1105"/>
        <w:gridCol w:w="1340"/>
      </w:tblGrid>
      <w:tr w14:paraId="1A6DF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835" w:type="dxa"/>
            <w:tcBorders>
              <w:bottom w:val="single" w:color="000000" w:sz="4" w:space="0"/>
              <w:right w:val="single" w:color="000000" w:sz="4" w:space="0"/>
            </w:tcBorders>
            <w:shd w:val="clear" w:color="auto" w:fill="auto"/>
            <w:vAlign w:val="center"/>
          </w:tcPr>
          <w:p w14:paraId="27A2A1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2659" w:type="dxa"/>
            <w:tcBorders>
              <w:left w:val="single" w:color="000000" w:sz="4" w:space="0"/>
              <w:bottom w:val="single" w:color="000000" w:sz="4" w:space="0"/>
              <w:right w:val="single" w:color="000000" w:sz="4" w:space="0"/>
            </w:tcBorders>
            <w:shd w:val="clear" w:color="auto" w:fill="auto"/>
            <w:vAlign w:val="center"/>
          </w:tcPr>
          <w:p w14:paraId="51E466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3136" w:type="dxa"/>
            <w:tcBorders>
              <w:left w:val="single" w:color="000000" w:sz="4" w:space="0"/>
              <w:bottom w:val="single" w:color="000000" w:sz="4" w:space="0"/>
              <w:right w:val="single" w:color="000000" w:sz="4" w:space="0"/>
            </w:tcBorders>
            <w:shd w:val="clear" w:color="auto" w:fill="auto"/>
            <w:vAlign w:val="center"/>
          </w:tcPr>
          <w:p w14:paraId="79F1E2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型号规格</w:t>
            </w:r>
          </w:p>
        </w:tc>
        <w:tc>
          <w:tcPr>
            <w:tcW w:w="1105" w:type="dxa"/>
            <w:tcBorders>
              <w:left w:val="single" w:color="000000" w:sz="4" w:space="0"/>
              <w:bottom w:val="single" w:color="000000" w:sz="4" w:space="0"/>
              <w:right w:val="single" w:color="000000" w:sz="4" w:space="0"/>
            </w:tcBorders>
            <w:shd w:val="clear" w:color="auto" w:fill="auto"/>
            <w:vAlign w:val="center"/>
          </w:tcPr>
          <w:p w14:paraId="0DDA8D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340" w:type="dxa"/>
            <w:tcBorders>
              <w:left w:val="single" w:color="000000" w:sz="4" w:space="0"/>
              <w:bottom w:val="single" w:color="000000" w:sz="4" w:space="0"/>
            </w:tcBorders>
            <w:shd w:val="clear" w:color="auto" w:fill="auto"/>
            <w:vAlign w:val="center"/>
          </w:tcPr>
          <w:p w14:paraId="77D948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暂定数量</w:t>
            </w:r>
          </w:p>
        </w:tc>
      </w:tr>
      <w:tr w14:paraId="551DB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5" w:type="dxa"/>
            <w:tcBorders>
              <w:top w:val="nil"/>
              <w:bottom w:val="single" w:color="000000" w:sz="4" w:space="0"/>
              <w:right w:val="single" w:color="000000" w:sz="4" w:space="0"/>
            </w:tcBorders>
            <w:shd w:val="clear" w:color="auto" w:fill="auto"/>
            <w:vAlign w:val="center"/>
          </w:tcPr>
          <w:p w14:paraId="262B6E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59" w:type="dxa"/>
            <w:tcBorders>
              <w:top w:val="nil"/>
              <w:left w:val="single" w:color="000000" w:sz="4" w:space="0"/>
              <w:bottom w:val="single" w:color="000000" w:sz="4" w:space="0"/>
              <w:right w:val="single" w:color="000000" w:sz="4" w:space="0"/>
            </w:tcBorders>
            <w:shd w:val="clear" w:color="auto" w:fill="auto"/>
            <w:vAlign w:val="center"/>
          </w:tcPr>
          <w:p w14:paraId="0D6A29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橡胶绝缘手套</w:t>
            </w:r>
          </w:p>
        </w:tc>
        <w:tc>
          <w:tcPr>
            <w:tcW w:w="3136" w:type="dxa"/>
            <w:tcBorders>
              <w:top w:val="nil"/>
              <w:left w:val="single" w:color="000000" w:sz="4" w:space="0"/>
              <w:bottom w:val="single" w:color="000000" w:sz="4" w:space="0"/>
              <w:right w:val="single" w:color="000000" w:sz="4" w:space="0"/>
            </w:tcBorders>
            <w:shd w:val="clear" w:color="auto" w:fill="auto"/>
            <w:vAlign w:val="center"/>
          </w:tcPr>
          <w:p w14:paraId="17E6D9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12kv</w:t>
            </w:r>
          </w:p>
        </w:tc>
        <w:tc>
          <w:tcPr>
            <w:tcW w:w="1105" w:type="dxa"/>
            <w:tcBorders>
              <w:top w:val="nil"/>
              <w:left w:val="single" w:color="000000" w:sz="4" w:space="0"/>
              <w:bottom w:val="single" w:color="000000" w:sz="4" w:space="0"/>
              <w:right w:val="single" w:color="000000" w:sz="4" w:space="0"/>
            </w:tcBorders>
            <w:shd w:val="clear" w:color="auto" w:fill="auto"/>
            <w:vAlign w:val="center"/>
          </w:tcPr>
          <w:p w14:paraId="00506C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1340" w:type="dxa"/>
            <w:tcBorders>
              <w:top w:val="nil"/>
              <w:left w:val="single" w:color="000000" w:sz="4" w:space="0"/>
              <w:bottom w:val="single" w:color="000000" w:sz="4" w:space="0"/>
            </w:tcBorders>
            <w:shd w:val="clear" w:color="auto" w:fill="auto"/>
            <w:vAlign w:val="center"/>
          </w:tcPr>
          <w:p w14:paraId="231AB1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r>
      <w:tr w14:paraId="6066C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835" w:type="dxa"/>
            <w:tcBorders>
              <w:top w:val="nil"/>
              <w:bottom w:val="single" w:color="000000" w:sz="4" w:space="0"/>
              <w:right w:val="single" w:color="000000" w:sz="4" w:space="0"/>
            </w:tcBorders>
            <w:shd w:val="clear" w:color="auto" w:fill="auto"/>
            <w:vAlign w:val="center"/>
          </w:tcPr>
          <w:p w14:paraId="45C753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659" w:type="dxa"/>
            <w:tcBorders>
              <w:top w:val="nil"/>
              <w:left w:val="single" w:color="000000" w:sz="4" w:space="0"/>
              <w:bottom w:val="single" w:color="000000" w:sz="4" w:space="0"/>
              <w:right w:val="single" w:color="000000" w:sz="4" w:space="0"/>
            </w:tcBorders>
            <w:shd w:val="clear" w:color="auto" w:fill="auto"/>
            <w:vAlign w:val="center"/>
          </w:tcPr>
          <w:p w14:paraId="624ECF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橡胶绝缘手套</w:t>
            </w:r>
          </w:p>
        </w:tc>
        <w:tc>
          <w:tcPr>
            <w:tcW w:w="3136" w:type="dxa"/>
            <w:tcBorders>
              <w:top w:val="nil"/>
              <w:left w:val="single" w:color="000000" w:sz="4" w:space="0"/>
              <w:bottom w:val="single" w:color="000000" w:sz="4" w:space="0"/>
              <w:right w:val="single" w:color="000000" w:sz="4" w:space="0"/>
            </w:tcBorders>
            <w:shd w:val="clear" w:color="auto" w:fill="auto"/>
            <w:vAlign w:val="center"/>
          </w:tcPr>
          <w:p w14:paraId="2893B7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35kv</w:t>
            </w:r>
          </w:p>
        </w:tc>
        <w:tc>
          <w:tcPr>
            <w:tcW w:w="1105" w:type="dxa"/>
            <w:tcBorders>
              <w:top w:val="nil"/>
              <w:left w:val="single" w:color="000000" w:sz="4" w:space="0"/>
              <w:bottom w:val="single" w:color="000000" w:sz="4" w:space="0"/>
              <w:right w:val="single" w:color="000000" w:sz="4" w:space="0"/>
            </w:tcBorders>
            <w:shd w:val="clear" w:color="auto" w:fill="auto"/>
            <w:vAlign w:val="center"/>
          </w:tcPr>
          <w:p w14:paraId="5B605B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1340" w:type="dxa"/>
            <w:tcBorders>
              <w:top w:val="nil"/>
              <w:left w:val="single" w:color="000000" w:sz="4" w:space="0"/>
              <w:bottom w:val="single" w:color="000000" w:sz="4" w:space="0"/>
            </w:tcBorders>
            <w:shd w:val="clear" w:color="auto" w:fill="auto"/>
            <w:vAlign w:val="center"/>
          </w:tcPr>
          <w:p w14:paraId="2C1AB8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r>
      <w:tr w14:paraId="52E5A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835" w:type="dxa"/>
            <w:tcBorders>
              <w:top w:val="nil"/>
              <w:bottom w:val="single" w:color="000000" w:sz="4" w:space="0"/>
              <w:right w:val="single" w:color="000000" w:sz="4" w:space="0"/>
            </w:tcBorders>
            <w:shd w:val="clear" w:color="auto" w:fill="auto"/>
            <w:vAlign w:val="center"/>
          </w:tcPr>
          <w:p w14:paraId="71CA95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659" w:type="dxa"/>
            <w:tcBorders>
              <w:top w:val="nil"/>
              <w:left w:val="single" w:color="000000" w:sz="4" w:space="0"/>
              <w:bottom w:val="single" w:color="000000" w:sz="4" w:space="0"/>
              <w:right w:val="single" w:color="000000" w:sz="4" w:space="0"/>
            </w:tcBorders>
            <w:shd w:val="clear" w:color="auto" w:fill="auto"/>
            <w:vAlign w:val="center"/>
          </w:tcPr>
          <w:p w14:paraId="3E3AB4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橡胶绝缘靴</w:t>
            </w:r>
          </w:p>
        </w:tc>
        <w:tc>
          <w:tcPr>
            <w:tcW w:w="3136" w:type="dxa"/>
            <w:tcBorders>
              <w:top w:val="nil"/>
              <w:left w:val="single" w:color="000000" w:sz="4" w:space="0"/>
              <w:bottom w:val="single" w:color="000000" w:sz="4" w:space="0"/>
              <w:right w:val="single" w:color="000000" w:sz="4" w:space="0"/>
            </w:tcBorders>
            <w:shd w:val="clear" w:color="auto" w:fill="auto"/>
            <w:vAlign w:val="center"/>
          </w:tcPr>
          <w:p w14:paraId="04F0E7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35kv</w:t>
            </w:r>
          </w:p>
        </w:tc>
        <w:tc>
          <w:tcPr>
            <w:tcW w:w="1105" w:type="dxa"/>
            <w:tcBorders>
              <w:top w:val="nil"/>
              <w:left w:val="single" w:color="000000" w:sz="4" w:space="0"/>
              <w:bottom w:val="single" w:color="000000" w:sz="4" w:space="0"/>
              <w:right w:val="single" w:color="000000" w:sz="4" w:space="0"/>
            </w:tcBorders>
            <w:shd w:val="clear" w:color="auto" w:fill="auto"/>
            <w:vAlign w:val="center"/>
          </w:tcPr>
          <w:p w14:paraId="1C296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1340" w:type="dxa"/>
            <w:tcBorders>
              <w:top w:val="nil"/>
              <w:left w:val="single" w:color="000000" w:sz="4" w:space="0"/>
              <w:bottom w:val="single" w:color="000000" w:sz="4" w:space="0"/>
            </w:tcBorders>
            <w:shd w:val="clear" w:color="auto" w:fill="auto"/>
            <w:vAlign w:val="center"/>
          </w:tcPr>
          <w:p w14:paraId="408616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r>
      <w:tr w14:paraId="2753D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835" w:type="dxa"/>
            <w:tcBorders>
              <w:top w:val="nil"/>
              <w:bottom w:val="single" w:color="000000" w:sz="4" w:space="0"/>
              <w:right w:val="single" w:color="000000" w:sz="4" w:space="0"/>
            </w:tcBorders>
            <w:shd w:val="clear" w:color="auto" w:fill="auto"/>
            <w:vAlign w:val="center"/>
          </w:tcPr>
          <w:p w14:paraId="2E1A92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659" w:type="dxa"/>
            <w:tcBorders>
              <w:top w:val="nil"/>
              <w:left w:val="single" w:color="000000" w:sz="4" w:space="0"/>
              <w:bottom w:val="single" w:color="000000" w:sz="4" w:space="0"/>
              <w:right w:val="single" w:color="000000" w:sz="4" w:space="0"/>
            </w:tcBorders>
            <w:shd w:val="clear" w:color="auto" w:fill="auto"/>
            <w:vAlign w:val="center"/>
          </w:tcPr>
          <w:p w14:paraId="1AE140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绝缘凳</w:t>
            </w:r>
          </w:p>
        </w:tc>
        <w:tc>
          <w:tcPr>
            <w:tcW w:w="3136" w:type="dxa"/>
            <w:tcBorders>
              <w:top w:val="nil"/>
              <w:left w:val="single" w:color="000000" w:sz="4" w:space="0"/>
              <w:bottom w:val="single" w:color="000000" w:sz="4" w:space="0"/>
              <w:right w:val="single" w:color="000000" w:sz="4" w:space="0"/>
            </w:tcBorders>
            <w:shd w:val="clear" w:color="auto" w:fill="auto"/>
            <w:vAlign w:val="center"/>
          </w:tcPr>
          <w:p w14:paraId="33D893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400v</w:t>
            </w:r>
          </w:p>
        </w:tc>
        <w:tc>
          <w:tcPr>
            <w:tcW w:w="1105" w:type="dxa"/>
            <w:tcBorders>
              <w:top w:val="nil"/>
              <w:left w:val="single" w:color="000000" w:sz="4" w:space="0"/>
              <w:bottom w:val="single" w:color="000000" w:sz="4" w:space="0"/>
              <w:right w:val="single" w:color="000000" w:sz="4" w:space="0"/>
            </w:tcBorders>
            <w:shd w:val="clear" w:color="auto" w:fill="auto"/>
            <w:vAlign w:val="center"/>
          </w:tcPr>
          <w:p w14:paraId="55F95A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340" w:type="dxa"/>
            <w:tcBorders>
              <w:top w:val="nil"/>
              <w:left w:val="single" w:color="000000" w:sz="4" w:space="0"/>
              <w:bottom w:val="single" w:color="000000" w:sz="4" w:space="0"/>
            </w:tcBorders>
            <w:shd w:val="clear" w:color="auto" w:fill="auto"/>
            <w:vAlign w:val="center"/>
          </w:tcPr>
          <w:p w14:paraId="210EE7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14:paraId="2ED50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835" w:type="dxa"/>
            <w:tcBorders>
              <w:top w:val="nil"/>
              <w:bottom w:val="single" w:color="000000" w:sz="4" w:space="0"/>
              <w:right w:val="single" w:color="000000" w:sz="4" w:space="0"/>
            </w:tcBorders>
            <w:shd w:val="clear" w:color="auto" w:fill="auto"/>
            <w:vAlign w:val="center"/>
          </w:tcPr>
          <w:p w14:paraId="15998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659" w:type="dxa"/>
            <w:tcBorders>
              <w:top w:val="nil"/>
              <w:left w:val="single" w:color="000000" w:sz="4" w:space="0"/>
              <w:bottom w:val="single" w:color="000000" w:sz="4" w:space="0"/>
              <w:right w:val="single" w:color="000000" w:sz="4" w:space="0"/>
            </w:tcBorders>
            <w:shd w:val="clear" w:color="auto" w:fill="auto"/>
            <w:vAlign w:val="center"/>
          </w:tcPr>
          <w:p w14:paraId="60A5D9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高压交流验电器</w:t>
            </w:r>
          </w:p>
        </w:tc>
        <w:tc>
          <w:tcPr>
            <w:tcW w:w="3136" w:type="dxa"/>
            <w:tcBorders>
              <w:top w:val="nil"/>
              <w:left w:val="single" w:color="000000" w:sz="4" w:space="0"/>
              <w:bottom w:val="single" w:color="000000" w:sz="4" w:space="0"/>
              <w:right w:val="single" w:color="000000" w:sz="4" w:space="0"/>
            </w:tcBorders>
            <w:shd w:val="clear" w:color="auto" w:fill="auto"/>
            <w:vAlign w:val="center"/>
          </w:tcPr>
          <w:p w14:paraId="091FF6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400v</w:t>
            </w:r>
          </w:p>
        </w:tc>
        <w:tc>
          <w:tcPr>
            <w:tcW w:w="1105" w:type="dxa"/>
            <w:tcBorders>
              <w:top w:val="nil"/>
              <w:left w:val="single" w:color="000000" w:sz="4" w:space="0"/>
              <w:bottom w:val="single" w:color="000000" w:sz="4" w:space="0"/>
              <w:right w:val="single" w:color="000000" w:sz="4" w:space="0"/>
            </w:tcBorders>
            <w:shd w:val="clear" w:color="auto" w:fill="auto"/>
            <w:vAlign w:val="center"/>
          </w:tcPr>
          <w:p w14:paraId="32B27B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340" w:type="dxa"/>
            <w:tcBorders>
              <w:top w:val="nil"/>
              <w:left w:val="single" w:color="000000" w:sz="4" w:space="0"/>
              <w:bottom w:val="single" w:color="000000" w:sz="4" w:space="0"/>
            </w:tcBorders>
            <w:shd w:val="clear" w:color="auto" w:fill="auto"/>
            <w:vAlign w:val="center"/>
          </w:tcPr>
          <w:p w14:paraId="2EA851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r>
      <w:tr w14:paraId="69656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35" w:type="dxa"/>
            <w:tcBorders>
              <w:top w:val="nil"/>
              <w:bottom w:val="single" w:color="000000" w:sz="4" w:space="0"/>
              <w:right w:val="single" w:color="000000" w:sz="4" w:space="0"/>
            </w:tcBorders>
            <w:shd w:val="clear" w:color="auto" w:fill="auto"/>
            <w:vAlign w:val="center"/>
          </w:tcPr>
          <w:p w14:paraId="02EFA2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659" w:type="dxa"/>
            <w:tcBorders>
              <w:top w:val="nil"/>
              <w:left w:val="single" w:color="000000" w:sz="4" w:space="0"/>
              <w:bottom w:val="single" w:color="000000" w:sz="4" w:space="0"/>
              <w:right w:val="single" w:color="000000" w:sz="4" w:space="0"/>
            </w:tcBorders>
            <w:shd w:val="clear" w:color="auto" w:fill="auto"/>
            <w:vAlign w:val="center"/>
          </w:tcPr>
          <w:p w14:paraId="7A0CC5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高压交流验电器</w:t>
            </w:r>
          </w:p>
        </w:tc>
        <w:tc>
          <w:tcPr>
            <w:tcW w:w="3136" w:type="dxa"/>
            <w:tcBorders>
              <w:top w:val="nil"/>
              <w:left w:val="single" w:color="000000" w:sz="4" w:space="0"/>
              <w:bottom w:val="single" w:color="000000" w:sz="4" w:space="0"/>
              <w:right w:val="single" w:color="000000" w:sz="4" w:space="0"/>
            </w:tcBorders>
            <w:shd w:val="clear" w:color="auto" w:fill="auto"/>
            <w:vAlign w:val="center"/>
          </w:tcPr>
          <w:p w14:paraId="1E4B59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10kv</w:t>
            </w:r>
          </w:p>
        </w:tc>
        <w:tc>
          <w:tcPr>
            <w:tcW w:w="1105" w:type="dxa"/>
            <w:tcBorders>
              <w:top w:val="nil"/>
              <w:left w:val="single" w:color="000000" w:sz="4" w:space="0"/>
              <w:bottom w:val="single" w:color="000000" w:sz="4" w:space="0"/>
              <w:right w:val="single" w:color="000000" w:sz="4" w:space="0"/>
            </w:tcBorders>
            <w:shd w:val="clear" w:color="auto" w:fill="auto"/>
            <w:vAlign w:val="center"/>
          </w:tcPr>
          <w:p w14:paraId="210066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340" w:type="dxa"/>
            <w:tcBorders>
              <w:top w:val="nil"/>
              <w:left w:val="single" w:color="000000" w:sz="4" w:space="0"/>
              <w:bottom w:val="single" w:color="000000" w:sz="4" w:space="0"/>
            </w:tcBorders>
            <w:shd w:val="clear" w:color="auto" w:fill="auto"/>
            <w:vAlign w:val="center"/>
          </w:tcPr>
          <w:p w14:paraId="301D6B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2AA80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835" w:type="dxa"/>
            <w:tcBorders>
              <w:top w:val="nil"/>
              <w:bottom w:val="single" w:color="000000" w:sz="4" w:space="0"/>
              <w:right w:val="single" w:color="000000" w:sz="4" w:space="0"/>
            </w:tcBorders>
            <w:shd w:val="clear" w:color="auto" w:fill="auto"/>
            <w:vAlign w:val="center"/>
          </w:tcPr>
          <w:p w14:paraId="464B20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659" w:type="dxa"/>
            <w:tcBorders>
              <w:top w:val="nil"/>
              <w:left w:val="single" w:color="000000" w:sz="4" w:space="0"/>
              <w:bottom w:val="single" w:color="000000" w:sz="4" w:space="0"/>
              <w:right w:val="single" w:color="000000" w:sz="4" w:space="0"/>
            </w:tcBorders>
            <w:shd w:val="clear" w:color="auto" w:fill="auto"/>
            <w:vAlign w:val="center"/>
          </w:tcPr>
          <w:p w14:paraId="0F25D9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高压交流验电器</w:t>
            </w:r>
          </w:p>
        </w:tc>
        <w:tc>
          <w:tcPr>
            <w:tcW w:w="3136" w:type="dxa"/>
            <w:tcBorders>
              <w:top w:val="nil"/>
              <w:left w:val="single" w:color="000000" w:sz="4" w:space="0"/>
              <w:bottom w:val="single" w:color="000000" w:sz="4" w:space="0"/>
              <w:right w:val="single" w:color="000000" w:sz="4" w:space="0"/>
            </w:tcBorders>
            <w:shd w:val="clear" w:color="auto" w:fill="auto"/>
            <w:vAlign w:val="center"/>
          </w:tcPr>
          <w:p w14:paraId="26833E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110kv</w:t>
            </w:r>
          </w:p>
        </w:tc>
        <w:tc>
          <w:tcPr>
            <w:tcW w:w="1105" w:type="dxa"/>
            <w:tcBorders>
              <w:top w:val="nil"/>
              <w:left w:val="single" w:color="000000" w:sz="4" w:space="0"/>
              <w:bottom w:val="single" w:color="000000" w:sz="4" w:space="0"/>
              <w:right w:val="single" w:color="000000" w:sz="4" w:space="0"/>
            </w:tcBorders>
            <w:shd w:val="clear" w:color="auto" w:fill="auto"/>
            <w:vAlign w:val="center"/>
          </w:tcPr>
          <w:p w14:paraId="6010B2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340" w:type="dxa"/>
            <w:tcBorders>
              <w:top w:val="nil"/>
              <w:left w:val="single" w:color="000000" w:sz="4" w:space="0"/>
              <w:bottom w:val="single" w:color="000000" w:sz="4" w:space="0"/>
            </w:tcBorders>
            <w:shd w:val="clear" w:color="auto" w:fill="auto"/>
            <w:vAlign w:val="center"/>
          </w:tcPr>
          <w:p w14:paraId="073792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7F100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35" w:type="dxa"/>
            <w:tcBorders>
              <w:top w:val="nil"/>
              <w:bottom w:val="single" w:color="000000" w:sz="4" w:space="0"/>
              <w:right w:val="single" w:color="000000" w:sz="4" w:space="0"/>
            </w:tcBorders>
            <w:shd w:val="clear" w:color="auto" w:fill="auto"/>
            <w:vAlign w:val="center"/>
          </w:tcPr>
          <w:p w14:paraId="4F8EDC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659" w:type="dxa"/>
            <w:tcBorders>
              <w:top w:val="nil"/>
              <w:left w:val="single" w:color="000000" w:sz="4" w:space="0"/>
              <w:bottom w:val="single" w:color="000000" w:sz="4" w:space="0"/>
              <w:right w:val="single" w:color="000000" w:sz="4" w:space="0"/>
            </w:tcBorders>
            <w:shd w:val="clear" w:color="auto" w:fill="auto"/>
            <w:vAlign w:val="center"/>
          </w:tcPr>
          <w:p w14:paraId="295AAF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携带型短路接地线</w:t>
            </w:r>
          </w:p>
        </w:tc>
        <w:tc>
          <w:tcPr>
            <w:tcW w:w="3136" w:type="dxa"/>
            <w:tcBorders>
              <w:top w:val="nil"/>
              <w:left w:val="single" w:color="000000" w:sz="4" w:space="0"/>
              <w:bottom w:val="single" w:color="000000" w:sz="4" w:space="0"/>
              <w:right w:val="single" w:color="000000" w:sz="4" w:space="0"/>
            </w:tcBorders>
            <w:shd w:val="clear" w:color="auto" w:fill="auto"/>
            <w:vAlign w:val="center"/>
          </w:tcPr>
          <w:p w14:paraId="18F5E2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400v</w:t>
            </w:r>
          </w:p>
        </w:tc>
        <w:tc>
          <w:tcPr>
            <w:tcW w:w="1105" w:type="dxa"/>
            <w:tcBorders>
              <w:top w:val="nil"/>
              <w:left w:val="single" w:color="000000" w:sz="4" w:space="0"/>
              <w:bottom w:val="single" w:color="000000" w:sz="4" w:space="0"/>
              <w:right w:val="single" w:color="000000" w:sz="4" w:space="0"/>
            </w:tcBorders>
            <w:shd w:val="clear" w:color="auto" w:fill="auto"/>
            <w:vAlign w:val="center"/>
          </w:tcPr>
          <w:p w14:paraId="7119B0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1340" w:type="dxa"/>
            <w:tcBorders>
              <w:top w:val="nil"/>
              <w:left w:val="single" w:color="000000" w:sz="4" w:space="0"/>
              <w:bottom w:val="single" w:color="000000" w:sz="4" w:space="0"/>
            </w:tcBorders>
            <w:shd w:val="clear" w:color="auto" w:fill="auto"/>
            <w:vAlign w:val="center"/>
          </w:tcPr>
          <w:p w14:paraId="1146F8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r>
      <w:tr w14:paraId="7548F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835" w:type="dxa"/>
            <w:tcBorders>
              <w:top w:val="nil"/>
              <w:bottom w:val="single" w:color="000000" w:sz="4" w:space="0"/>
              <w:right w:val="single" w:color="000000" w:sz="4" w:space="0"/>
            </w:tcBorders>
            <w:shd w:val="clear" w:color="auto" w:fill="auto"/>
            <w:vAlign w:val="center"/>
          </w:tcPr>
          <w:p w14:paraId="788144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659" w:type="dxa"/>
            <w:tcBorders>
              <w:top w:val="nil"/>
              <w:left w:val="single" w:color="000000" w:sz="4" w:space="0"/>
              <w:bottom w:val="single" w:color="000000" w:sz="4" w:space="0"/>
              <w:right w:val="single" w:color="000000" w:sz="4" w:space="0"/>
            </w:tcBorders>
            <w:shd w:val="clear" w:color="auto" w:fill="auto"/>
            <w:vAlign w:val="center"/>
          </w:tcPr>
          <w:p w14:paraId="0CAA48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携带型短路接地线</w:t>
            </w:r>
          </w:p>
        </w:tc>
        <w:tc>
          <w:tcPr>
            <w:tcW w:w="3136" w:type="dxa"/>
            <w:tcBorders>
              <w:top w:val="nil"/>
              <w:left w:val="single" w:color="000000" w:sz="4" w:space="0"/>
              <w:bottom w:val="single" w:color="000000" w:sz="4" w:space="0"/>
              <w:right w:val="single" w:color="000000" w:sz="4" w:space="0"/>
            </w:tcBorders>
            <w:shd w:val="clear" w:color="auto" w:fill="auto"/>
            <w:vAlign w:val="center"/>
          </w:tcPr>
          <w:p w14:paraId="528B0D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10kv</w:t>
            </w:r>
          </w:p>
        </w:tc>
        <w:tc>
          <w:tcPr>
            <w:tcW w:w="1105" w:type="dxa"/>
            <w:tcBorders>
              <w:top w:val="nil"/>
              <w:left w:val="single" w:color="000000" w:sz="4" w:space="0"/>
              <w:bottom w:val="single" w:color="000000" w:sz="4" w:space="0"/>
              <w:right w:val="single" w:color="000000" w:sz="4" w:space="0"/>
            </w:tcBorders>
            <w:shd w:val="clear" w:color="auto" w:fill="auto"/>
            <w:vAlign w:val="center"/>
          </w:tcPr>
          <w:p w14:paraId="19A2E5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1340" w:type="dxa"/>
            <w:tcBorders>
              <w:top w:val="nil"/>
              <w:left w:val="single" w:color="000000" w:sz="4" w:space="0"/>
              <w:bottom w:val="single" w:color="000000" w:sz="4" w:space="0"/>
            </w:tcBorders>
            <w:shd w:val="clear" w:color="auto" w:fill="auto"/>
            <w:vAlign w:val="center"/>
          </w:tcPr>
          <w:p w14:paraId="058188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r>
      <w:tr w14:paraId="44742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835" w:type="dxa"/>
            <w:tcBorders>
              <w:top w:val="nil"/>
              <w:bottom w:val="single" w:color="000000" w:sz="4" w:space="0"/>
              <w:right w:val="single" w:color="000000" w:sz="4" w:space="0"/>
            </w:tcBorders>
            <w:shd w:val="clear" w:color="auto" w:fill="auto"/>
            <w:vAlign w:val="center"/>
          </w:tcPr>
          <w:p w14:paraId="7E8814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659" w:type="dxa"/>
            <w:tcBorders>
              <w:top w:val="nil"/>
              <w:left w:val="single" w:color="000000" w:sz="4" w:space="0"/>
              <w:bottom w:val="single" w:color="000000" w:sz="4" w:space="0"/>
              <w:right w:val="single" w:color="000000" w:sz="4" w:space="0"/>
            </w:tcBorders>
            <w:shd w:val="clear" w:color="auto" w:fill="auto"/>
            <w:vAlign w:val="center"/>
          </w:tcPr>
          <w:p w14:paraId="0A979A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携带型短路接地线</w:t>
            </w:r>
          </w:p>
        </w:tc>
        <w:tc>
          <w:tcPr>
            <w:tcW w:w="3136" w:type="dxa"/>
            <w:tcBorders>
              <w:top w:val="nil"/>
              <w:left w:val="single" w:color="000000" w:sz="4" w:space="0"/>
              <w:bottom w:val="single" w:color="000000" w:sz="4" w:space="0"/>
              <w:right w:val="single" w:color="000000" w:sz="4" w:space="0"/>
            </w:tcBorders>
            <w:shd w:val="clear" w:color="auto" w:fill="auto"/>
            <w:vAlign w:val="center"/>
          </w:tcPr>
          <w:p w14:paraId="74543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110kv</w:t>
            </w:r>
          </w:p>
        </w:tc>
        <w:tc>
          <w:tcPr>
            <w:tcW w:w="1105" w:type="dxa"/>
            <w:tcBorders>
              <w:top w:val="nil"/>
              <w:left w:val="single" w:color="000000" w:sz="4" w:space="0"/>
              <w:bottom w:val="single" w:color="000000" w:sz="4" w:space="0"/>
              <w:right w:val="single" w:color="000000" w:sz="4" w:space="0"/>
            </w:tcBorders>
            <w:shd w:val="clear" w:color="auto" w:fill="auto"/>
            <w:vAlign w:val="center"/>
          </w:tcPr>
          <w:p w14:paraId="6F95A2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1340" w:type="dxa"/>
            <w:tcBorders>
              <w:top w:val="nil"/>
              <w:left w:val="single" w:color="000000" w:sz="4" w:space="0"/>
              <w:bottom w:val="single" w:color="000000" w:sz="4" w:space="0"/>
            </w:tcBorders>
            <w:shd w:val="clear" w:color="auto" w:fill="auto"/>
            <w:vAlign w:val="center"/>
          </w:tcPr>
          <w:p w14:paraId="349778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350D0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835" w:type="dxa"/>
            <w:tcBorders>
              <w:top w:val="nil"/>
              <w:bottom w:val="single" w:color="000000" w:sz="4" w:space="0"/>
              <w:right w:val="single" w:color="000000" w:sz="4" w:space="0"/>
            </w:tcBorders>
            <w:shd w:val="clear" w:color="auto" w:fill="auto"/>
            <w:vAlign w:val="center"/>
          </w:tcPr>
          <w:p w14:paraId="29C8EF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659" w:type="dxa"/>
            <w:tcBorders>
              <w:top w:val="nil"/>
              <w:left w:val="single" w:color="000000" w:sz="4" w:space="0"/>
              <w:bottom w:val="single" w:color="000000" w:sz="4" w:space="0"/>
              <w:right w:val="single" w:color="000000" w:sz="4" w:space="0"/>
            </w:tcBorders>
            <w:shd w:val="clear" w:color="auto" w:fill="auto"/>
            <w:vAlign w:val="center"/>
          </w:tcPr>
          <w:p w14:paraId="58F2E8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绝缘地毯</w:t>
            </w:r>
          </w:p>
        </w:tc>
        <w:tc>
          <w:tcPr>
            <w:tcW w:w="3136" w:type="dxa"/>
            <w:tcBorders>
              <w:top w:val="nil"/>
              <w:left w:val="single" w:color="000000" w:sz="4" w:space="0"/>
              <w:bottom w:val="single" w:color="000000" w:sz="4" w:space="0"/>
              <w:right w:val="single" w:color="000000" w:sz="4" w:space="0"/>
            </w:tcBorders>
            <w:shd w:val="clear" w:color="auto" w:fill="auto"/>
            <w:vAlign w:val="center"/>
          </w:tcPr>
          <w:p w14:paraId="5C4540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5mm10kv宽1米*长10米</w:t>
            </w:r>
          </w:p>
        </w:tc>
        <w:tc>
          <w:tcPr>
            <w:tcW w:w="1105" w:type="dxa"/>
            <w:tcBorders>
              <w:top w:val="nil"/>
              <w:left w:val="single" w:color="000000" w:sz="4" w:space="0"/>
              <w:bottom w:val="single" w:color="000000" w:sz="4" w:space="0"/>
              <w:right w:val="single" w:color="000000" w:sz="4" w:space="0"/>
            </w:tcBorders>
            <w:shd w:val="clear" w:color="auto" w:fill="auto"/>
            <w:vAlign w:val="center"/>
          </w:tcPr>
          <w:p w14:paraId="130B4B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1340" w:type="dxa"/>
            <w:tcBorders>
              <w:top w:val="nil"/>
              <w:left w:val="single" w:color="000000" w:sz="4" w:space="0"/>
              <w:bottom w:val="single" w:color="000000" w:sz="4" w:space="0"/>
            </w:tcBorders>
            <w:shd w:val="clear" w:color="auto" w:fill="auto"/>
            <w:vAlign w:val="center"/>
          </w:tcPr>
          <w:p w14:paraId="197D19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r>
      <w:tr w14:paraId="10BAB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835" w:type="dxa"/>
            <w:tcBorders>
              <w:top w:val="nil"/>
              <w:bottom w:val="single" w:color="000000" w:sz="4" w:space="0"/>
              <w:right w:val="single" w:color="000000" w:sz="4" w:space="0"/>
            </w:tcBorders>
            <w:shd w:val="clear" w:color="auto" w:fill="auto"/>
            <w:vAlign w:val="center"/>
          </w:tcPr>
          <w:p w14:paraId="4D1C7F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659" w:type="dxa"/>
            <w:tcBorders>
              <w:top w:val="nil"/>
              <w:left w:val="single" w:color="000000" w:sz="4" w:space="0"/>
              <w:bottom w:val="single" w:color="000000" w:sz="4" w:space="0"/>
              <w:right w:val="single" w:color="000000" w:sz="4" w:space="0"/>
            </w:tcBorders>
            <w:shd w:val="clear" w:color="auto" w:fill="auto"/>
            <w:vAlign w:val="center"/>
          </w:tcPr>
          <w:p w14:paraId="5CC7B9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绝缘地毯</w:t>
            </w:r>
          </w:p>
        </w:tc>
        <w:tc>
          <w:tcPr>
            <w:tcW w:w="3136" w:type="dxa"/>
            <w:tcBorders>
              <w:top w:val="nil"/>
              <w:left w:val="single" w:color="000000" w:sz="4" w:space="0"/>
              <w:bottom w:val="single" w:color="000000" w:sz="4" w:space="0"/>
              <w:right w:val="single" w:color="000000" w:sz="4" w:space="0"/>
            </w:tcBorders>
            <w:shd w:val="clear" w:color="auto" w:fill="auto"/>
            <w:vAlign w:val="center"/>
          </w:tcPr>
          <w:p w14:paraId="2C05BB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10mm110kv宽1米*长10米</w:t>
            </w:r>
          </w:p>
        </w:tc>
        <w:tc>
          <w:tcPr>
            <w:tcW w:w="1105" w:type="dxa"/>
            <w:tcBorders>
              <w:top w:val="nil"/>
              <w:left w:val="single" w:color="000000" w:sz="4" w:space="0"/>
              <w:bottom w:val="single" w:color="000000" w:sz="4" w:space="0"/>
              <w:right w:val="single" w:color="000000" w:sz="4" w:space="0"/>
            </w:tcBorders>
            <w:shd w:val="clear" w:color="auto" w:fill="auto"/>
            <w:vAlign w:val="center"/>
          </w:tcPr>
          <w:p w14:paraId="031595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1340" w:type="dxa"/>
            <w:tcBorders>
              <w:top w:val="nil"/>
              <w:left w:val="single" w:color="000000" w:sz="4" w:space="0"/>
              <w:bottom w:val="single" w:color="000000" w:sz="4" w:space="0"/>
            </w:tcBorders>
            <w:shd w:val="clear" w:color="auto" w:fill="auto"/>
            <w:vAlign w:val="center"/>
          </w:tcPr>
          <w:p w14:paraId="1D3755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r>
      <w:tr w14:paraId="62AB7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35" w:type="dxa"/>
            <w:tcBorders>
              <w:top w:val="nil"/>
              <w:bottom w:val="single" w:color="000000" w:sz="4" w:space="0"/>
              <w:right w:val="single" w:color="000000" w:sz="4" w:space="0"/>
            </w:tcBorders>
            <w:shd w:val="clear" w:color="auto" w:fill="auto"/>
            <w:vAlign w:val="center"/>
          </w:tcPr>
          <w:p w14:paraId="7D56B2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659" w:type="dxa"/>
            <w:tcBorders>
              <w:top w:val="nil"/>
              <w:left w:val="single" w:color="000000" w:sz="4" w:space="0"/>
              <w:bottom w:val="single" w:color="000000" w:sz="4" w:space="0"/>
              <w:right w:val="single" w:color="000000" w:sz="4" w:space="0"/>
            </w:tcBorders>
            <w:shd w:val="clear" w:color="auto" w:fill="auto"/>
            <w:vAlign w:val="center"/>
          </w:tcPr>
          <w:p w14:paraId="6B24A1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加长杆接地线</w:t>
            </w:r>
          </w:p>
        </w:tc>
        <w:tc>
          <w:tcPr>
            <w:tcW w:w="3136" w:type="dxa"/>
            <w:tcBorders>
              <w:top w:val="nil"/>
              <w:left w:val="single" w:color="000000" w:sz="4" w:space="0"/>
              <w:bottom w:val="single" w:color="000000" w:sz="4" w:space="0"/>
              <w:right w:val="single" w:color="000000" w:sz="4" w:space="0"/>
            </w:tcBorders>
            <w:shd w:val="clear" w:color="auto" w:fill="auto"/>
            <w:vAlign w:val="center"/>
          </w:tcPr>
          <w:p w14:paraId="5721A5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400v</w:t>
            </w:r>
          </w:p>
        </w:tc>
        <w:tc>
          <w:tcPr>
            <w:tcW w:w="1105" w:type="dxa"/>
            <w:tcBorders>
              <w:top w:val="nil"/>
              <w:left w:val="single" w:color="000000" w:sz="4" w:space="0"/>
              <w:bottom w:val="single" w:color="000000" w:sz="4" w:space="0"/>
              <w:right w:val="single" w:color="000000" w:sz="4" w:space="0"/>
            </w:tcBorders>
            <w:shd w:val="clear" w:color="auto" w:fill="auto"/>
            <w:vAlign w:val="center"/>
          </w:tcPr>
          <w:p w14:paraId="55AF16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1340" w:type="dxa"/>
            <w:tcBorders>
              <w:top w:val="nil"/>
              <w:left w:val="single" w:color="000000" w:sz="4" w:space="0"/>
              <w:bottom w:val="single" w:color="000000" w:sz="4" w:space="0"/>
            </w:tcBorders>
            <w:shd w:val="clear" w:color="auto" w:fill="auto"/>
            <w:vAlign w:val="center"/>
          </w:tcPr>
          <w:p w14:paraId="69EEA7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2075E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835" w:type="dxa"/>
            <w:tcBorders>
              <w:top w:val="nil"/>
              <w:bottom w:val="single" w:color="000000" w:sz="4" w:space="0"/>
              <w:right w:val="single" w:color="000000" w:sz="4" w:space="0"/>
            </w:tcBorders>
            <w:shd w:val="clear" w:color="auto" w:fill="auto"/>
            <w:vAlign w:val="center"/>
          </w:tcPr>
          <w:p w14:paraId="771FCC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659" w:type="dxa"/>
            <w:tcBorders>
              <w:top w:val="nil"/>
              <w:left w:val="single" w:color="000000" w:sz="4" w:space="0"/>
              <w:bottom w:val="single" w:color="000000" w:sz="4" w:space="0"/>
              <w:right w:val="single" w:color="000000" w:sz="4" w:space="0"/>
            </w:tcBorders>
            <w:shd w:val="clear" w:color="auto" w:fill="auto"/>
            <w:vAlign w:val="center"/>
          </w:tcPr>
          <w:p w14:paraId="77039B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加长杆接地线</w:t>
            </w:r>
          </w:p>
        </w:tc>
        <w:tc>
          <w:tcPr>
            <w:tcW w:w="3136" w:type="dxa"/>
            <w:tcBorders>
              <w:top w:val="nil"/>
              <w:left w:val="single" w:color="000000" w:sz="4" w:space="0"/>
              <w:bottom w:val="single" w:color="000000" w:sz="4" w:space="0"/>
              <w:right w:val="single" w:color="000000" w:sz="4" w:space="0"/>
            </w:tcBorders>
            <w:shd w:val="clear" w:color="auto" w:fill="auto"/>
            <w:vAlign w:val="center"/>
          </w:tcPr>
          <w:p w14:paraId="66ACFF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10kv</w:t>
            </w:r>
          </w:p>
        </w:tc>
        <w:tc>
          <w:tcPr>
            <w:tcW w:w="1105" w:type="dxa"/>
            <w:tcBorders>
              <w:top w:val="nil"/>
              <w:left w:val="single" w:color="000000" w:sz="4" w:space="0"/>
              <w:bottom w:val="single" w:color="000000" w:sz="4" w:space="0"/>
              <w:right w:val="single" w:color="000000" w:sz="4" w:space="0"/>
            </w:tcBorders>
            <w:shd w:val="clear" w:color="auto" w:fill="auto"/>
            <w:vAlign w:val="center"/>
          </w:tcPr>
          <w:p w14:paraId="22BB93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1340" w:type="dxa"/>
            <w:tcBorders>
              <w:top w:val="nil"/>
              <w:left w:val="single" w:color="000000" w:sz="4" w:space="0"/>
              <w:bottom w:val="single" w:color="000000" w:sz="4" w:space="0"/>
            </w:tcBorders>
            <w:shd w:val="clear" w:color="auto" w:fill="auto"/>
            <w:vAlign w:val="center"/>
          </w:tcPr>
          <w:p w14:paraId="4A4BFB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2A1CF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835" w:type="dxa"/>
            <w:tcBorders>
              <w:top w:val="nil"/>
              <w:bottom w:val="single" w:color="000000" w:sz="4" w:space="0"/>
              <w:right w:val="single" w:color="000000" w:sz="4" w:space="0"/>
            </w:tcBorders>
            <w:shd w:val="clear" w:color="auto" w:fill="auto"/>
            <w:vAlign w:val="center"/>
          </w:tcPr>
          <w:p w14:paraId="50916D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659" w:type="dxa"/>
            <w:tcBorders>
              <w:top w:val="nil"/>
              <w:left w:val="single" w:color="000000" w:sz="4" w:space="0"/>
              <w:bottom w:val="single" w:color="000000" w:sz="4" w:space="0"/>
              <w:right w:val="single" w:color="000000" w:sz="4" w:space="0"/>
            </w:tcBorders>
            <w:shd w:val="clear" w:color="auto" w:fill="auto"/>
            <w:vAlign w:val="center"/>
          </w:tcPr>
          <w:p w14:paraId="521458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加长杆接地线</w:t>
            </w:r>
          </w:p>
        </w:tc>
        <w:tc>
          <w:tcPr>
            <w:tcW w:w="3136" w:type="dxa"/>
            <w:tcBorders>
              <w:top w:val="nil"/>
              <w:left w:val="single" w:color="000000" w:sz="4" w:space="0"/>
              <w:bottom w:val="single" w:color="000000" w:sz="4" w:space="0"/>
              <w:right w:val="single" w:color="000000" w:sz="4" w:space="0"/>
            </w:tcBorders>
            <w:shd w:val="clear" w:color="auto" w:fill="auto"/>
            <w:vAlign w:val="center"/>
          </w:tcPr>
          <w:p w14:paraId="72E96D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110kv</w:t>
            </w:r>
          </w:p>
        </w:tc>
        <w:tc>
          <w:tcPr>
            <w:tcW w:w="1105" w:type="dxa"/>
            <w:tcBorders>
              <w:top w:val="nil"/>
              <w:left w:val="single" w:color="000000" w:sz="4" w:space="0"/>
              <w:bottom w:val="single" w:color="000000" w:sz="4" w:space="0"/>
              <w:right w:val="single" w:color="000000" w:sz="4" w:space="0"/>
            </w:tcBorders>
            <w:shd w:val="clear" w:color="auto" w:fill="auto"/>
            <w:vAlign w:val="center"/>
          </w:tcPr>
          <w:p w14:paraId="7292B9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1340" w:type="dxa"/>
            <w:tcBorders>
              <w:top w:val="nil"/>
              <w:left w:val="single" w:color="000000" w:sz="4" w:space="0"/>
              <w:bottom w:val="single" w:color="000000" w:sz="4" w:space="0"/>
            </w:tcBorders>
            <w:shd w:val="clear" w:color="auto" w:fill="auto"/>
            <w:vAlign w:val="center"/>
          </w:tcPr>
          <w:p w14:paraId="45F4F9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0D8C4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835" w:type="dxa"/>
            <w:tcBorders>
              <w:top w:val="nil"/>
              <w:bottom w:val="single" w:color="000000" w:sz="4" w:space="0"/>
              <w:right w:val="single" w:color="000000" w:sz="4" w:space="0"/>
            </w:tcBorders>
            <w:shd w:val="clear" w:color="auto" w:fill="auto"/>
            <w:vAlign w:val="center"/>
          </w:tcPr>
          <w:p w14:paraId="5DBED4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659" w:type="dxa"/>
            <w:tcBorders>
              <w:top w:val="nil"/>
              <w:left w:val="single" w:color="000000" w:sz="4" w:space="0"/>
              <w:bottom w:val="single" w:color="000000" w:sz="4" w:space="0"/>
              <w:right w:val="single" w:color="000000" w:sz="4" w:space="0"/>
            </w:tcBorders>
            <w:shd w:val="clear" w:color="auto" w:fill="auto"/>
            <w:vAlign w:val="center"/>
          </w:tcPr>
          <w:p w14:paraId="08EED4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ZC25B-3绝缘电阻表</w:t>
            </w:r>
          </w:p>
        </w:tc>
        <w:tc>
          <w:tcPr>
            <w:tcW w:w="3136" w:type="dxa"/>
            <w:tcBorders>
              <w:top w:val="nil"/>
              <w:left w:val="single" w:color="000000" w:sz="4" w:space="0"/>
              <w:bottom w:val="single" w:color="000000" w:sz="4" w:space="0"/>
              <w:right w:val="single" w:color="000000" w:sz="4" w:space="0"/>
            </w:tcBorders>
            <w:shd w:val="clear" w:color="auto" w:fill="auto"/>
            <w:vAlign w:val="center"/>
          </w:tcPr>
          <w:p w14:paraId="58F812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500V-500M2</w:t>
            </w:r>
          </w:p>
        </w:tc>
        <w:tc>
          <w:tcPr>
            <w:tcW w:w="1105" w:type="dxa"/>
            <w:tcBorders>
              <w:top w:val="nil"/>
              <w:left w:val="single" w:color="000000" w:sz="4" w:space="0"/>
              <w:bottom w:val="single" w:color="000000" w:sz="4" w:space="0"/>
              <w:right w:val="single" w:color="000000" w:sz="4" w:space="0"/>
            </w:tcBorders>
            <w:shd w:val="clear" w:color="auto" w:fill="auto"/>
            <w:vAlign w:val="center"/>
          </w:tcPr>
          <w:p w14:paraId="09DCBF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340" w:type="dxa"/>
            <w:tcBorders>
              <w:top w:val="nil"/>
              <w:left w:val="single" w:color="000000" w:sz="4" w:space="0"/>
              <w:bottom w:val="single" w:color="000000" w:sz="4" w:space="0"/>
            </w:tcBorders>
            <w:shd w:val="clear" w:color="auto" w:fill="auto"/>
            <w:vAlign w:val="center"/>
          </w:tcPr>
          <w:p w14:paraId="0961EA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7C964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3" w:hRule="atLeast"/>
        </w:trPr>
        <w:tc>
          <w:tcPr>
            <w:tcW w:w="835" w:type="dxa"/>
            <w:tcBorders>
              <w:top w:val="nil"/>
              <w:bottom w:val="single" w:color="000000" w:sz="4" w:space="0"/>
              <w:right w:val="single" w:color="000000" w:sz="4" w:space="0"/>
            </w:tcBorders>
            <w:shd w:val="clear" w:color="auto" w:fill="auto"/>
            <w:vAlign w:val="center"/>
          </w:tcPr>
          <w:p w14:paraId="1B16B7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659" w:type="dxa"/>
            <w:tcBorders>
              <w:top w:val="nil"/>
              <w:left w:val="single" w:color="000000" w:sz="4" w:space="0"/>
              <w:bottom w:val="single" w:color="000000" w:sz="4" w:space="0"/>
              <w:right w:val="single" w:color="000000" w:sz="4" w:space="0"/>
            </w:tcBorders>
            <w:shd w:val="clear" w:color="auto" w:fill="auto"/>
            <w:vAlign w:val="center"/>
          </w:tcPr>
          <w:p w14:paraId="5C67A3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电子摇表</w:t>
            </w:r>
          </w:p>
        </w:tc>
        <w:tc>
          <w:tcPr>
            <w:tcW w:w="3136" w:type="dxa"/>
            <w:tcBorders>
              <w:top w:val="nil"/>
              <w:left w:val="single" w:color="000000" w:sz="4" w:space="0"/>
              <w:bottom w:val="single" w:color="000000" w:sz="4" w:space="0"/>
              <w:right w:val="single" w:color="000000" w:sz="4" w:space="0"/>
            </w:tcBorders>
            <w:shd w:val="clear" w:color="auto" w:fill="auto"/>
            <w:vAlign w:val="center"/>
          </w:tcPr>
          <w:p w14:paraId="4D8137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2500V</w:t>
            </w:r>
          </w:p>
        </w:tc>
        <w:tc>
          <w:tcPr>
            <w:tcW w:w="1105" w:type="dxa"/>
            <w:tcBorders>
              <w:top w:val="nil"/>
              <w:left w:val="single" w:color="000000" w:sz="4" w:space="0"/>
              <w:bottom w:val="single" w:color="000000" w:sz="4" w:space="0"/>
              <w:right w:val="single" w:color="000000" w:sz="4" w:space="0"/>
            </w:tcBorders>
            <w:shd w:val="clear" w:color="auto" w:fill="auto"/>
            <w:vAlign w:val="center"/>
          </w:tcPr>
          <w:p w14:paraId="32A7E8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340" w:type="dxa"/>
            <w:tcBorders>
              <w:top w:val="nil"/>
              <w:left w:val="single" w:color="000000" w:sz="4" w:space="0"/>
              <w:bottom w:val="single" w:color="000000" w:sz="4" w:space="0"/>
            </w:tcBorders>
            <w:shd w:val="clear" w:color="auto" w:fill="auto"/>
            <w:vAlign w:val="center"/>
          </w:tcPr>
          <w:p w14:paraId="2199BE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r>
      <w:tr w14:paraId="0826F6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835" w:type="dxa"/>
            <w:tcBorders>
              <w:top w:val="nil"/>
              <w:bottom w:val="single" w:color="000000" w:sz="4" w:space="0"/>
              <w:right w:val="single" w:color="000000" w:sz="4" w:space="0"/>
            </w:tcBorders>
            <w:shd w:val="clear" w:color="auto" w:fill="auto"/>
            <w:vAlign w:val="center"/>
          </w:tcPr>
          <w:p w14:paraId="2B32B4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3F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红色防滑条纹绝缘垫</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A0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3mm5kv 宽1米*长10米</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9A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份</w:t>
            </w:r>
          </w:p>
        </w:tc>
        <w:tc>
          <w:tcPr>
            <w:tcW w:w="1340" w:type="dxa"/>
            <w:tcBorders>
              <w:top w:val="single" w:color="000000" w:sz="4" w:space="0"/>
              <w:left w:val="single" w:color="000000" w:sz="4" w:space="0"/>
              <w:bottom w:val="single" w:color="000000" w:sz="4" w:space="0"/>
            </w:tcBorders>
            <w:shd w:val="clear" w:color="auto" w:fill="auto"/>
            <w:noWrap/>
            <w:vAlign w:val="center"/>
          </w:tcPr>
          <w:p w14:paraId="5E49F1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r>
      <w:tr w14:paraId="0933F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835" w:type="dxa"/>
            <w:tcBorders>
              <w:top w:val="nil"/>
              <w:bottom w:val="single" w:color="000000" w:sz="4" w:space="0"/>
              <w:right w:val="single" w:color="000000" w:sz="4" w:space="0"/>
            </w:tcBorders>
            <w:shd w:val="clear" w:color="auto" w:fill="auto"/>
            <w:vAlign w:val="center"/>
          </w:tcPr>
          <w:p w14:paraId="757D86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3D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红色防滑条纹绝缘垫</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78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5mm10kv 宽1米*长10米</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86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份</w:t>
            </w:r>
          </w:p>
        </w:tc>
        <w:tc>
          <w:tcPr>
            <w:tcW w:w="1340" w:type="dxa"/>
            <w:tcBorders>
              <w:top w:val="single" w:color="000000" w:sz="4" w:space="0"/>
              <w:left w:val="single" w:color="000000" w:sz="4" w:space="0"/>
              <w:bottom w:val="single" w:color="000000" w:sz="4" w:space="0"/>
            </w:tcBorders>
            <w:shd w:val="clear" w:color="auto" w:fill="auto"/>
            <w:noWrap/>
            <w:vAlign w:val="center"/>
          </w:tcPr>
          <w:p w14:paraId="5E89B0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r>
      <w:tr w14:paraId="2C508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835" w:type="dxa"/>
            <w:tcBorders>
              <w:top w:val="nil"/>
              <w:bottom w:val="single" w:color="000000" w:sz="4" w:space="0"/>
              <w:right w:val="single" w:color="000000" w:sz="4" w:space="0"/>
            </w:tcBorders>
            <w:shd w:val="clear" w:color="auto" w:fill="auto"/>
            <w:vAlign w:val="center"/>
          </w:tcPr>
          <w:p w14:paraId="14EA3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FB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声光高压验电器</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6D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GSY-Ⅱ型 10KV</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BF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340" w:type="dxa"/>
            <w:tcBorders>
              <w:top w:val="single" w:color="000000" w:sz="4" w:space="0"/>
              <w:left w:val="single" w:color="000000" w:sz="4" w:space="0"/>
              <w:bottom w:val="single" w:color="000000" w:sz="4" w:space="0"/>
            </w:tcBorders>
            <w:shd w:val="clear" w:color="auto" w:fill="auto"/>
            <w:noWrap/>
            <w:vAlign w:val="center"/>
          </w:tcPr>
          <w:p w14:paraId="42D844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r>
      <w:tr w14:paraId="540927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835" w:type="dxa"/>
            <w:tcBorders>
              <w:top w:val="nil"/>
              <w:bottom w:val="single" w:color="000000" w:sz="4" w:space="0"/>
              <w:right w:val="single" w:color="000000" w:sz="4" w:space="0"/>
            </w:tcBorders>
            <w:shd w:val="clear" w:color="auto" w:fill="auto"/>
            <w:vAlign w:val="center"/>
          </w:tcPr>
          <w:p w14:paraId="46D16D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49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声光高压验电器</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C9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DL740-2000 10KV</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DB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340" w:type="dxa"/>
            <w:tcBorders>
              <w:top w:val="single" w:color="000000" w:sz="4" w:space="0"/>
              <w:left w:val="single" w:color="000000" w:sz="4" w:space="0"/>
              <w:bottom w:val="single" w:color="000000" w:sz="4" w:space="0"/>
            </w:tcBorders>
            <w:shd w:val="clear" w:color="auto" w:fill="auto"/>
            <w:noWrap/>
            <w:vAlign w:val="center"/>
          </w:tcPr>
          <w:p w14:paraId="2DB4BA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34846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835" w:type="dxa"/>
            <w:tcBorders>
              <w:top w:val="nil"/>
              <w:bottom w:val="single" w:color="000000" w:sz="4" w:space="0"/>
              <w:right w:val="single" w:color="000000" w:sz="4" w:space="0"/>
            </w:tcBorders>
            <w:shd w:val="clear" w:color="auto" w:fill="auto"/>
            <w:vAlign w:val="center"/>
          </w:tcPr>
          <w:p w14:paraId="0F44D7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3D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高压绝缘救援钩</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2C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1.5米 明黄 10-35KV</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F1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340" w:type="dxa"/>
            <w:tcBorders>
              <w:top w:val="single" w:color="000000" w:sz="4" w:space="0"/>
              <w:left w:val="single" w:color="000000" w:sz="4" w:space="0"/>
              <w:bottom w:val="single" w:color="000000" w:sz="4" w:space="0"/>
            </w:tcBorders>
            <w:shd w:val="clear" w:color="auto" w:fill="auto"/>
            <w:noWrap/>
            <w:vAlign w:val="center"/>
          </w:tcPr>
          <w:p w14:paraId="73D211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r>
      <w:tr w14:paraId="729D4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835" w:type="dxa"/>
            <w:tcBorders>
              <w:top w:val="nil"/>
              <w:bottom w:val="single" w:color="000000" w:sz="4" w:space="0"/>
              <w:right w:val="single" w:color="000000" w:sz="4" w:space="0"/>
            </w:tcBorders>
            <w:shd w:val="clear" w:color="auto" w:fill="auto"/>
            <w:vAlign w:val="center"/>
          </w:tcPr>
          <w:p w14:paraId="0547CB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DA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高压令克棒</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55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伸缩式  3节3米 10-35KV</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BE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340" w:type="dxa"/>
            <w:tcBorders>
              <w:top w:val="single" w:color="000000" w:sz="4" w:space="0"/>
              <w:left w:val="single" w:color="000000" w:sz="4" w:space="0"/>
              <w:bottom w:val="single" w:color="000000" w:sz="4" w:space="0"/>
            </w:tcBorders>
            <w:shd w:val="clear" w:color="auto" w:fill="auto"/>
            <w:noWrap/>
            <w:vAlign w:val="center"/>
          </w:tcPr>
          <w:p w14:paraId="7347CC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07DD7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835" w:type="dxa"/>
            <w:tcBorders>
              <w:top w:val="nil"/>
              <w:bottom w:val="single" w:color="000000" w:sz="4" w:space="0"/>
              <w:right w:val="single" w:color="000000" w:sz="4" w:space="0"/>
            </w:tcBorders>
            <w:shd w:val="clear" w:color="auto" w:fill="auto"/>
            <w:vAlign w:val="center"/>
          </w:tcPr>
          <w:p w14:paraId="15DC81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DA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电力室用手持接地线</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14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25平方 3*1.5米+5米 1.5米棒 35KV</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BA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340" w:type="dxa"/>
            <w:tcBorders>
              <w:top w:val="single" w:color="000000" w:sz="4" w:space="0"/>
              <w:left w:val="single" w:color="000000" w:sz="4" w:space="0"/>
              <w:bottom w:val="single" w:color="000000" w:sz="4" w:space="0"/>
            </w:tcBorders>
            <w:shd w:val="clear" w:color="auto" w:fill="auto"/>
            <w:noWrap/>
            <w:vAlign w:val="center"/>
          </w:tcPr>
          <w:p w14:paraId="102902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r>
      <w:tr w14:paraId="176A5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835" w:type="dxa"/>
            <w:tcBorders>
              <w:top w:val="nil"/>
              <w:bottom w:val="single" w:color="000000" w:sz="4" w:space="0"/>
              <w:right w:val="single" w:color="000000" w:sz="4" w:space="0"/>
            </w:tcBorders>
            <w:shd w:val="clear" w:color="auto" w:fill="auto"/>
            <w:vAlign w:val="center"/>
          </w:tcPr>
          <w:p w14:paraId="10B365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A3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绝缘手套</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5B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12KV</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2D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1340" w:type="dxa"/>
            <w:tcBorders>
              <w:top w:val="single" w:color="000000" w:sz="4" w:space="0"/>
              <w:left w:val="single" w:color="000000" w:sz="4" w:space="0"/>
              <w:bottom w:val="single" w:color="000000" w:sz="4" w:space="0"/>
            </w:tcBorders>
            <w:shd w:val="clear" w:color="auto" w:fill="auto"/>
            <w:noWrap/>
            <w:vAlign w:val="center"/>
          </w:tcPr>
          <w:p w14:paraId="617503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r>
      <w:tr w14:paraId="4D3C7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5" w:type="dxa"/>
            <w:tcBorders>
              <w:top w:val="nil"/>
              <w:bottom w:val="single" w:color="000000" w:sz="4" w:space="0"/>
              <w:right w:val="single" w:color="000000" w:sz="4" w:space="0"/>
            </w:tcBorders>
            <w:shd w:val="clear" w:color="auto" w:fill="auto"/>
            <w:vAlign w:val="center"/>
          </w:tcPr>
          <w:p w14:paraId="07801B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2E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绝缘靴</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62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25KV</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9F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1340" w:type="dxa"/>
            <w:tcBorders>
              <w:top w:val="single" w:color="000000" w:sz="4" w:space="0"/>
              <w:left w:val="single" w:color="000000" w:sz="4" w:space="0"/>
              <w:bottom w:val="single" w:color="000000" w:sz="4" w:space="0"/>
            </w:tcBorders>
            <w:shd w:val="clear" w:color="auto" w:fill="auto"/>
            <w:noWrap/>
            <w:vAlign w:val="center"/>
          </w:tcPr>
          <w:p w14:paraId="28283B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r>
      <w:tr w14:paraId="0D99D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835" w:type="dxa"/>
            <w:tcBorders>
              <w:top w:val="nil"/>
              <w:bottom w:val="single" w:color="000000" w:sz="4" w:space="0"/>
              <w:right w:val="single" w:color="000000" w:sz="4" w:space="0"/>
            </w:tcBorders>
            <w:shd w:val="clear" w:color="auto" w:fill="auto"/>
            <w:vAlign w:val="center"/>
          </w:tcPr>
          <w:p w14:paraId="1AD9D6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659" w:type="dxa"/>
            <w:tcBorders>
              <w:top w:val="nil"/>
              <w:left w:val="single" w:color="000000" w:sz="4" w:space="0"/>
              <w:bottom w:val="single" w:color="000000" w:sz="4" w:space="0"/>
              <w:right w:val="single" w:color="000000" w:sz="4" w:space="0"/>
            </w:tcBorders>
            <w:shd w:val="clear" w:color="auto" w:fill="auto"/>
            <w:vAlign w:val="center"/>
          </w:tcPr>
          <w:p w14:paraId="306475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绝缘电阻表</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6B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2C25/B 500V</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1F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340" w:type="dxa"/>
            <w:tcBorders>
              <w:top w:val="single" w:color="000000" w:sz="4" w:space="0"/>
              <w:left w:val="single" w:color="000000" w:sz="4" w:space="0"/>
              <w:bottom w:val="single" w:color="000000" w:sz="4" w:space="0"/>
            </w:tcBorders>
            <w:shd w:val="clear" w:color="auto" w:fill="auto"/>
            <w:noWrap/>
            <w:vAlign w:val="center"/>
          </w:tcPr>
          <w:p w14:paraId="4AE8A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r>
      <w:tr w14:paraId="58941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835" w:type="dxa"/>
            <w:tcBorders>
              <w:top w:val="nil"/>
              <w:bottom w:val="single" w:color="000000" w:sz="4" w:space="0"/>
              <w:right w:val="single" w:color="000000" w:sz="4" w:space="0"/>
            </w:tcBorders>
            <w:shd w:val="clear" w:color="auto" w:fill="auto"/>
            <w:vAlign w:val="center"/>
          </w:tcPr>
          <w:p w14:paraId="130A10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659" w:type="dxa"/>
            <w:tcBorders>
              <w:top w:val="nil"/>
              <w:left w:val="single" w:color="000000" w:sz="4" w:space="0"/>
              <w:bottom w:val="single" w:color="000000" w:sz="4" w:space="0"/>
              <w:right w:val="single" w:color="000000" w:sz="4" w:space="0"/>
            </w:tcBorders>
            <w:shd w:val="clear" w:color="auto" w:fill="auto"/>
            <w:vAlign w:val="center"/>
          </w:tcPr>
          <w:p w14:paraId="275390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绝缘电阻表</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31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2C25/B 1000V</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36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340" w:type="dxa"/>
            <w:tcBorders>
              <w:top w:val="single" w:color="000000" w:sz="4" w:space="0"/>
              <w:left w:val="single" w:color="000000" w:sz="4" w:space="0"/>
              <w:bottom w:val="single" w:color="000000" w:sz="4" w:space="0"/>
            </w:tcBorders>
            <w:shd w:val="clear" w:color="auto" w:fill="auto"/>
            <w:noWrap/>
            <w:vAlign w:val="center"/>
          </w:tcPr>
          <w:p w14:paraId="64F37D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r>
      <w:tr w14:paraId="7E143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35" w:type="dxa"/>
            <w:tcBorders>
              <w:top w:val="nil"/>
              <w:bottom w:val="single" w:color="000000" w:sz="4" w:space="0"/>
              <w:right w:val="single" w:color="000000" w:sz="4" w:space="0"/>
            </w:tcBorders>
            <w:shd w:val="clear" w:color="auto" w:fill="auto"/>
            <w:vAlign w:val="center"/>
          </w:tcPr>
          <w:p w14:paraId="3ABD35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659" w:type="dxa"/>
            <w:tcBorders>
              <w:top w:val="nil"/>
              <w:left w:val="single" w:color="000000" w:sz="4" w:space="0"/>
              <w:bottom w:val="single" w:color="000000" w:sz="4" w:space="0"/>
              <w:right w:val="single" w:color="000000" w:sz="4" w:space="0"/>
            </w:tcBorders>
            <w:shd w:val="clear" w:color="auto" w:fill="auto"/>
            <w:vAlign w:val="center"/>
          </w:tcPr>
          <w:p w14:paraId="4FDE98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绝缘电阻表</w:t>
            </w:r>
          </w:p>
        </w:tc>
        <w:tc>
          <w:tcPr>
            <w:tcW w:w="3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8A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2C25/B 2500V</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21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340" w:type="dxa"/>
            <w:tcBorders>
              <w:top w:val="single" w:color="000000" w:sz="4" w:space="0"/>
              <w:left w:val="single" w:color="000000" w:sz="4" w:space="0"/>
              <w:bottom w:val="single" w:color="000000" w:sz="4" w:space="0"/>
            </w:tcBorders>
            <w:shd w:val="clear" w:color="auto" w:fill="auto"/>
            <w:noWrap/>
            <w:vAlign w:val="center"/>
          </w:tcPr>
          <w:p w14:paraId="15A7F9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r>
      <w:tr w14:paraId="4DFA7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835" w:type="dxa"/>
            <w:tcBorders>
              <w:top w:val="nil"/>
              <w:right w:val="single" w:color="000000" w:sz="4" w:space="0"/>
            </w:tcBorders>
            <w:shd w:val="clear" w:color="auto" w:fill="auto"/>
            <w:vAlign w:val="center"/>
          </w:tcPr>
          <w:p w14:paraId="4C85F2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659" w:type="dxa"/>
            <w:tcBorders>
              <w:top w:val="single" w:color="000000" w:sz="4" w:space="0"/>
              <w:left w:val="single" w:color="000000" w:sz="4" w:space="0"/>
              <w:right w:val="single" w:color="000000" w:sz="4" w:space="0"/>
            </w:tcBorders>
            <w:shd w:val="clear" w:color="auto" w:fill="auto"/>
            <w:noWrap/>
            <w:vAlign w:val="center"/>
          </w:tcPr>
          <w:p w14:paraId="2CC274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接地电阻测量仪</w:t>
            </w:r>
          </w:p>
        </w:tc>
        <w:tc>
          <w:tcPr>
            <w:tcW w:w="3136" w:type="dxa"/>
            <w:tcBorders>
              <w:top w:val="single" w:color="000000" w:sz="4" w:space="0"/>
              <w:left w:val="single" w:color="000000" w:sz="4" w:space="0"/>
              <w:right w:val="single" w:color="000000" w:sz="4" w:space="0"/>
            </w:tcBorders>
            <w:shd w:val="clear" w:color="auto" w:fill="auto"/>
            <w:noWrap/>
            <w:vAlign w:val="center"/>
          </w:tcPr>
          <w:p w14:paraId="57D06D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UT522</w:t>
            </w:r>
          </w:p>
        </w:tc>
        <w:tc>
          <w:tcPr>
            <w:tcW w:w="1105" w:type="dxa"/>
            <w:tcBorders>
              <w:top w:val="single" w:color="000000" w:sz="4" w:space="0"/>
              <w:left w:val="single" w:color="000000" w:sz="4" w:space="0"/>
              <w:right w:val="single" w:color="000000" w:sz="4" w:space="0"/>
            </w:tcBorders>
            <w:shd w:val="clear" w:color="auto" w:fill="auto"/>
            <w:vAlign w:val="center"/>
          </w:tcPr>
          <w:p w14:paraId="7D2ED2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340" w:type="dxa"/>
            <w:tcBorders>
              <w:top w:val="single" w:color="000000" w:sz="4" w:space="0"/>
              <w:left w:val="single" w:color="000000" w:sz="4" w:space="0"/>
            </w:tcBorders>
            <w:shd w:val="clear" w:color="auto" w:fill="auto"/>
            <w:noWrap/>
            <w:vAlign w:val="center"/>
          </w:tcPr>
          <w:p w14:paraId="3A00F1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r>
    </w:tbl>
    <w:p w14:paraId="259F5895">
      <w:pPr>
        <w:pStyle w:val="6"/>
        <w:numPr>
          <w:ilvl w:val="0"/>
          <w:numId w:val="0"/>
        </w:numPr>
        <w:ind w:firstLine="482" w:firstLineChars="200"/>
        <w:rPr>
          <w:rFonts w:hint="default"/>
          <w:color w:val="0000FF"/>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自合同签订后36个月。</w:t>
      </w:r>
    </w:p>
    <w:p w14:paraId="0D8F4000">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三、技术要求</w:t>
      </w:r>
    </w:p>
    <w:p w14:paraId="5977A6C4">
      <w:pPr>
        <w:pStyle w:val="6"/>
        <w:ind w:firstLine="480" w:firstLineChars="200"/>
        <w:rPr>
          <w:rFonts w:hint="eastAsia" w:ascii="宋体" w:eastAsiaTheme="minorEastAsia"/>
          <w:lang w:val="en-US" w:eastAsia="zh-CN"/>
        </w:rPr>
      </w:pPr>
      <w:r>
        <w:rPr>
          <w:rFonts w:hint="eastAsia" w:ascii="宋体"/>
          <w:lang w:val="en-US" w:eastAsia="zh-CN"/>
        </w:rPr>
        <w:t>1.供应商需根据电力安全工器具预防性试验规程DL/T 1476—2023相关检测标准进行检测。</w:t>
      </w:r>
    </w:p>
    <w:p w14:paraId="3CFE85B9">
      <w:pPr>
        <w:pStyle w:val="6"/>
        <w:ind w:firstLine="480" w:firstLineChars="200"/>
        <w:rPr>
          <w:rFonts w:hint="default" w:ascii="宋体"/>
          <w:lang w:val="en-US" w:eastAsia="zh-CN"/>
        </w:rPr>
      </w:pPr>
      <w:r>
        <w:rPr>
          <w:rFonts w:hint="eastAsia" w:ascii="宋体"/>
          <w:lang w:val="en-US" w:eastAsia="zh-CN"/>
        </w:rPr>
        <w:t>2.</w:t>
      </w:r>
      <w:r>
        <w:rPr>
          <w:rFonts w:hint="eastAsia"/>
          <w:lang w:val="en-US" w:eastAsia="zh-CN"/>
        </w:rPr>
        <w:t>供应商</w:t>
      </w:r>
      <w:r>
        <w:rPr>
          <w:rFonts w:hint="eastAsia" w:ascii="宋体"/>
          <w:lang w:val="en-US" w:eastAsia="zh-CN"/>
        </w:rPr>
        <w:t>根据采购人要求进行检测，并出具合规的检测报告（加盖CMA章）。</w:t>
      </w:r>
    </w:p>
    <w:p w14:paraId="6CBB2579">
      <w:pPr>
        <w:pStyle w:val="6"/>
        <w:numPr>
          <w:ilvl w:val="0"/>
          <w:numId w:val="0"/>
        </w:numPr>
        <w:ind w:firstLine="482" w:firstLineChars="200"/>
        <w:rPr>
          <w:rFonts w:hint="eastAsia" w:cs="仿宋" w:asciiTheme="minorEastAsia" w:hAnsiTheme="minorEastAsia"/>
          <w:b/>
          <w:bCs/>
          <w:kern w:val="0"/>
          <w:lang w:val="en-US" w:eastAsia="zh-CN"/>
        </w:rPr>
      </w:pPr>
      <w:r>
        <w:rPr>
          <w:rFonts w:hint="eastAsia" w:cs="仿宋" w:asciiTheme="minorEastAsia" w:hAnsiTheme="minorEastAsia"/>
          <w:b/>
          <w:bCs/>
          <w:kern w:val="0"/>
          <w:lang w:val="en-US" w:eastAsia="zh-CN"/>
        </w:rPr>
        <w:t>▲三、验收方式</w:t>
      </w:r>
    </w:p>
    <w:p w14:paraId="40C12C2F">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供应商按照国家相关检测标准进行检测后出具合规的检测报告（加盖CMA章）。</w:t>
      </w:r>
    </w:p>
    <w:p w14:paraId="609F659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▲四、服务和质量要求</w:t>
      </w:r>
    </w:p>
    <w:p w14:paraId="011C70EA">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1.采购人根据实际</w:t>
      </w:r>
      <w:r>
        <w:rPr>
          <w:rFonts w:hint="eastAsia" w:ascii="宋体" w:hAnsi="宋体" w:eastAsia="宋体" w:cs="宋体"/>
          <w:color w:val="auto"/>
          <w:sz w:val="24"/>
          <w:szCs w:val="24"/>
          <w:highlight w:val="none"/>
          <w:lang w:val="en-US" w:eastAsia="zh-CN"/>
        </w:rPr>
        <w:t>需求，由采购人将防护用品货物分批次邮寄至供应商指定地址（邮寄费由供应商承担）或供应商安排专人上门取件。</w:t>
      </w:r>
    </w:p>
    <w:p w14:paraId="4EAB0E0D">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2.供应商检测数据要客观、真实，不得弄虚作假。</w:t>
      </w:r>
    </w:p>
    <w:p w14:paraId="7ADF27F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在采购人通知后，供应商在收到待检工具后10个工作日内提供相应检测报告，经双方确认无误后，供应商出具的独立检测报告（加盖CMA章）包括一式两份的纸质检测报告及一份电子报告，电子报告原则上在数据确认后3个工作日内出具，书面报告（一式两份）需送达采购人指定地址。</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14"/>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81"/>
      <w:bookmarkEnd w:id="19"/>
      <w:bookmarkStart w:id="20" w:name="_Toc184313297"/>
      <w:bookmarkEnd w:id="20"/>
      <w:bookmarkStart w:id="21" w:name="_Toc184308045"/>
      <w:bookmarkEnd w:id="21"/>
      <w:bookmarkStart w:id="22" w:name="_Toc184313283"/>
      <w:bookmarkEnd w:id="22"/>
      <w:bookmarkStart w:id="23" w:name="_Toc184310283"/>
      <w:bookmarkEnd w:id="23"/>
      <w:bookmarkStart w:id="24" w:name="_Toc184313240"/>
      <w:bookmarkEnd w:id="24"/>
      <w:bookmarkStart w:id="25" w:name="_Toc184308064"/>
      <w:bookmarkEnd w:id="25"/>
      <w:bookmarkStart w:id="26" w:name="_Toc184312074"/>
      <w:bookmarkEnd w:id="26"/>
      <w:bookmarkStart w:id="27" w:name="_Toc184312083"/>
      <w:bookmarkEnd w:id="27"/>
      <w:bookmarkStart w:id="28" w:name="_Toc184310287"/>
      <w:bookmarkEnd w:id="28"/>
      <w:bookmarkStart w:id="29" w:name="_Toc184308042"/>
      <w:bookmarkEnd w:id="29"/>
      <w:bookmarkStart w:id="30" w:name="_Toc184313286"/>
      <w:bookmarkEnd w:id="30"/>
      <w:bookmarkStart w:id="31" w:name="_Toc184308050"/>
      <w:bookmarkEnd w:id="31"/>
      <w:bookmarkStart w:id="32" w:name="_Toc184313289"/>
      <w:bookmarkEnd w:id="32"/>
      <w:bookmarkStart w:id="33" w:name="_Toc184310308"/>
      <w:bookmarkEnd w:id="33"/>
      <w:bookmarkStart w:id="34" w:name="_Toc184308062"/>
      <w:bookmarkEnd w:id="34"/>
      <w:bookmarkStart w:id="35" w:name="_Toc184313269"/>
      <w:bookmarkEnd w:id="35"/>
      <w:bookmarkStart w:id="36" w:name="_Toc184312118"/>
      <w:bookmarkEnd w:id="36"/>
      <w:bookmarkStart w:id="37" w:name="_Toc184310277"/>
      <w:bookmarkEnd w:id="37"/>
      <w:bookmarkStart w:id="38" w:name="_Toc184310325"/>
      <w:bookmarkEnd w:id="38"/>
      <w:bookmarkStart w:id="39" w:name="_Toc184313244"/>
      <w:bookmarkEnd w:id="39"/>
      <w:bookmarkStart w:id="40" w:name="_Toc184308085"/>
      <w:bookmarkEnd w:id="40"/>
      <w:bookmarkStart w:id="41" w:name="_Toc184308103"/>
      <w:bookmarkEnd w:id="41"/>
      <w:bookmarkStart w:id="42" w:name="_Toc184312103"/>
      <w:bookmarkEnd w:id="42"/>
      <w:bookmarkStart w:id="43" w:name="_Toc184308106"/>
      <w:bookmarkEnd w:id="43"/>
      <w:bookmarkStart w:id="44" w:name="_Toc184313243"/>
      <w:bookmarkEnd w:id="44"/>
      <w:bookmarkStart w:id="45" w:name="_Toc184314430"/>
      <w:bookmarkEnd w:id="45"/>
      <w:bookmarkStart w:id="46" w:name="_Toc184312087"/>
      <w:bookmarkEnd w:id="46"/>
      <w:bookmarkStart w:id="47" w:name="_Toc184314435"/>
      <w:bookmarkEnd w:id="47"/>
      <w:bookmarkStart w:id="48" w:name="_Toc184308091"/>
      <w:bookmarkEnd w:id="48"/>
      <w:bookmarkStart w:id="49" w:name="_Toc184314470"/>
      <w:bookmarkEnd w:id="49"/>
      <w:bookmarkStart w:id="50" w:name="_Toc184313307"/>
      <w:bookmarkEnd w:id="50"/>
      <w:bookmarkStart w:id="51" w:name="_Toc184308054"/>
      <w:bookmarkEnd w:id="51"/>
      <w:bookmarkStart w:id="52" w:name="_Toc184310318"/>
      <w:bookmarkEnd w:id="52"/>
      <w:bookmarkStart w:id="53" w:name="_Toc184314446"/>
      <w:bookmarkEnd w:id="53"/>
      <w:bookmarkStart w:id="54" w:name="_Toc184310304"/>
      <w:bookmarkEnd w:id="54"/>
      <w:bookmarkStart w:id="55" w:name="_Toc184313260"/>
      <w:bookmarkEnd w:id="55"/>
      <w:bookmarkStart w:id="56" w:name="_Toc184314425"/>
      <w:bookmarkEnd w:id="56"/>
      <w:bookmarkStart w:id="57" w:name="_Toc184314418"/>
      <w:bookmarkEnd w:id="57"/>
      <w:bookmarkStart w:id="58" w:name="_Toc184314478"/>
      <w:bookmarkEnd w:id="58"/>
      <w:bookmarkStart w:id="59" w:name="_Toc184312076"/>
      <w:bookmarkEnd w:id="59"/>
      <w:bookmarkStart w:id="60" w:name="_Toc184310274"/>
      <w:bookmarkEnd w:id="60"/>
      <w:bookmarkStart w:id="61" w:name="_Toc184308087"/>
      <w:bookmarkEnd w:id="61"/>
      <w:bookmarkStart w:id="62" w:name="_Toc184312098"/>
      <w:bookmarkEnd w:id="62"/>
      <w:bookmarkStart w:id="63" w:name="_Toc184314461"/>
      <w:bookmarkEnd w:id="63"/>
      <w:bookmarkStart w:id="64" w:name="_Toc184314448"/>
      <w:bookmarkEnd w:id="64"/>
      <w:bookmarkStart w:id="65" w:name="_Toc184313295"/>
      <w:bookmarkEnd w:id="65"/>
      <w:bookmarkStart w:id="66" w:name="_Toc184312110"/>
      <w:bookmarkEnd w:id="66"/>
      <w:bookmarkStart w:id="67" w:name="_Toc184313239"/>
      <w:bookmarkEnd w:id="67"/>
      <w:bookmarkStart w:id="68" w:name="_Toc184313285"/>
      <w:bookmarkEnd w:id="68"/>
      <w:bookmarkStart w:id="69" w:name="_Toc184313256"/>
      <w:bookmarkEnd w:id="69"/>
      <w:bookmarkStart w:id="70" w:name="_Toc184312088"/>
      <w:bookmarkEnd w:id="70"/>
      <w:bookmarkStart w:id="71" w:name="_Toc184308098"/>
      <w:bookmarkEnd w:id="71"/>
      <w:bookmarkStart w:id="72" w:name="_Toc184313287"/>
      <w:bookmarkEnd w:id="72"/>
      <w:bookmarkStart w:id="73" w:name="_Toc184308101"/>
      <w:bookmarkEnd w:id="73"/>
      <w:bookmarkStart w:id="74" w:name="_Toc184312131"/>
      <w:bookmarkEnd w:id="74"/>
      <w:bookmarkStart w:id="75" w:name="_Toc184310281"/>
      <w:bookmarkEnd w:id="75"/>
      <w:bookmarkStart w:id="76" w:name="_Toc184314463"/>
      <w:bookmarkEnd w:id="76"/>
      <w:bookmarkStart w:id="77" w:name="_Toc184314437"/>
      <w:bookmarkEnd w:id="77"/>
      <w:bookmarkStart w:id="78" w:name="_Toc184314426"/>
      <w:bookmarkEnd w:id="78"/>
      <w:bookmarkStart w:id="79" w:name="_Toc184313245"/>
      <w:bookmarkEnd w:id="79"/>
      <w:bookmarkStart w:id="80" w:name="_Toc184314456"/>
      <w:bookmarkEnd w:id="80"/>
      <w:bookmarkStart w:id="81" w:name="_Toc184310293"/>
      <w:bookmarkEnd w:id="81"/>
      <w:bookmarkStart w:id="82" w:name="_Toc184312073"/>
      <w:bookmarkEnd w:id="82"/>
      <w:bookmarkStart w:id="83" w:name="_Toc184314458"/>
      <w:bookmarkEnd w:id="83"/>
      <w:bookmarkStart w:id="84" w:name="_Toc184313304"/>
      <w:bookmarkEnd w:id="84"/>
      <w:bookmarkStart w:id="85" w:name="_Toc184312086"/>
      <w:bookmarkEnd w:id="85"/>
      <w:bookmarkStart w:id="86" w:name="_Toc184314417"/>
      <w:bookmarkEnd w:id="86"/>
      <w:bookmarkStart w:id="87" w:name="_Toc184312099"/>
      <w:bookmarkEnd w:id="87"/>
      <w:bookmarkStart w:id="88" w:name="_Toc184308063"/>
      <w:bookmarkEnd w:id="88"/>
      <w:bookmarkStart w:id="89" w:name="_Toc184308041"/>
      <w:bookmarkEnd w:id="89"/>
      <w:bookmarkStart w:id="90" w:name="_Toc184310290"/>
      <w:bookmarkEnd w:id="90"/>
      <w:bookmarkStart w:id="91" w:name="_Toc184312135"/>
      <w:bookmarkEnd w:id="91"/>
      <w:bookmarkStart w:id="92" w:name="_Toc184314432"/>
      <w:bookmarkEnd w:id="92"/>
      <w:bookmarkStart w:id="93" w:name="_Toc184314471"/>
      <w:bookmarkEnd w:id="93"/>
      <w:bookmarkStart w:id="94" w:name="_Toc184314476"/>
      <w:bookmarkEnd w:id="94"/>
      <w:bookmarkStart w:id="95" w:name="_Toc184314422"/>
      <w:bookmarkEnd w:id="95"/>
      <w:bookmarkStart w:id="96" w:name="_Toc184308058"/>
      <w:bookmarkEnd w:id="96"/>
      <w:bookmarkStart w:id="97" w:name="_Toc184308053"/>
      <w:bookmarkEnd w:id="97"/>
      <w:bookmarkStart w:id="98" w:name="_Toc184312089"/>
      <w:bookmarkEnd w:id="98"/>
      <w:bookmarkStart w:id="99" w:name="_Toc184308086"/>
      <w:bookmarkEnd w:id="99"/>
      <w:bookmarkStart w:id="100" w:name="_Toc184312095"/>
      <w:bookmarkEnd w:id="100"/>
      <w:bookmarkStart w:id="101" w:name="_Toc184313247"/>
      <w:bookmarkEnd w:id="101"/>
      <w:bookmarkStart w:id="102" w:name="_Toc184314431"/>
      <w:bookmarkEnd w:id="102"/>
      <w:bookmarkStart w:id="103" w:name="_Toc184310343"/>
      <w:bookmarkEnd w:id="103"/>
      <w:bookmarkStart w:id="104" w:name="_Toc184310341"/>
      <w:bookmarkEnd w:id="104"/>
      <w:bookmarkStart w:id="105" w:name="_Toc184312072"/>
      <w:bookmarkEnd w:id="105"/>
      <w:bookmarkStart w:id="106" w:name="_Toc184314455"/>
      <w:bookmarkEnd w:id="106"/>
      <w:bookmarkStart w:id="107" w:name="_Toc184310305"/>
      <w:bookmarkEnd w:id="107"/>
      <w:bookmarkStart w:id="108" w:name="_Toc184310289"/>
      <w:bookmarkEnd w:id="108"/>
      <w:bookmarkStart w:id="109" w:name="_Toc184312111"/>
      <w:bookmarkEnd w:id="109"/>
      <w:bookmarkStart w:id="110" w:name="_Toc184314444"/>
      <w:bookmarkEnd w:id="110"/>
      <w:bookmarkStart w:id="111" w:name="_Toc184314436"/>
      <w:bookmarkEnd w:id="111"/>
      <w:bookmarkStart w:id="112" w:name="_Toc184313284"/>
      <w:bookmarkEnd w:id="112"/>
      <w:bookmarkStart w:id="113" w:name="_Toc184310272"/>
      <w:bookmarkEnd w:id="113"/>
      <w:bookmarkStart w:id="114" w:name="_Toc184312109"/>
      <w:bookmarkEnd w:id="114"/>
      <w:bookmarkStart w:id="115" w:name="_Toc184313263"/>
      <w:bookmarkEnd w:id="115"/>
      <w:bookmarkStart w:id="116" w:name="_Toc184313261"/>
      <w:bookmarkEnd w:id="116"/>
      <w:bookmarkStart w:id="117" w:name="_Toc184314477"/>
      <w:bookmarkEnd w:id="117"/>
      <w:bookmarkStart w:id="118" w:name="_Toc184310319"/>
      <w:bookmarkEnd w:id="118"/>
      <w:bookmarkStart w:id="119" w:name="_Toc184308057"/>
      <w:bookmarkEnd w:id="119"/>
      <w:bookmarkStart w:id="120" w:name="_Toc184313310"/>
      <w:bookmarkEnd w:id="120"/>
      <w:bookmarkStart w:id="121" w:name="_Toc184313296"/>
      <w:bookmarkEnd w:id="121"/>
      <w:bookmarkStart w:id="122" w:name="_Toc184312106"/>
      <w:bookmarkEnd w:id="122"/>
      <w:bookmarkStart w:id="123" w:name="_Toc184310317"/>
      <w:bookmarkEnd w:id="123"/>
      <w:bookmarkStart w:id="124" w:name="_Toc184314443"/>
      <w:bookmarkEnd w:id="124"/>
      <w:bookmarkStart w:id="125" w:name="_Toc184313246"/>
      <w:bookmarkEnd w:id="125"/>
      <w:bookmarkStart w:id="126" w:name="_Toc184312081"/>
      <w:bookmarkEnd w:id="126"/>
      <w:bookmarkStart w:id="127" w:name="_Toc184313306"/>
      <w:bookmarkEnd w:id="127"/>
      <w:bookmarkStart w:id="128" w:name="_Toc184310337"/>
      <w:bookmarkEnd w:id="128"/>
      <w:bookmarkStart w:id="129" w:name="_Toc184313280"/>
      <w:bookmarkEnd w:id="129"/>
      <w:bookmarkStart w:id="130" w:name="_Toc184314449"/>
      <w:bookmarkEnd w:id="130"/>
      <w:bookmarkStart w:id="131" w:name="_Toc184314454"/>
      <w:bookmarkEnd w:id="131"/>
      <w:bookmarkStart w:id="132" w:name="_Toc184310279"/>
      <w:bookmarkEnd w:id="132"/>
      <w:bookmarkStart w:id="133" w:name="_Toc184314441"/>
      <w:bookmarkEnd w:id="133"/>
      <w:bookmarkStart w:id="134" w:name="_Toc184310291"/>
      <w:bookmarkEnd w:id="134"/>
      <w:bookmarkStart w:id="135" w:name="_Toc184312139"/>
      <w:bookmarkEnd w:id="135"/>
      <w:bookmarkStart w:id="136" w:name="_Toc184312070"/>
      <w:bookmarkEnd w:id="136"/>
      <w:bookmarkStart w:id="137" w:name="_Toc184314434"/>
      <w:bookmarkEnd w:id="137"/>
      <w:bookmarkStart w:id="138" w:name="_Toc184313279"/>
      <w:bookmarkEnd w:id="138"/>
      <w:bookmarkStart w:id="139" w:name="_Toc184312079"/>
      <w:bookmarkEnd w:id="139"/>
      <w:bookmarkStart w:id="140" w:name="_Toc184312123"/>
      <w:bookmarkEnd w:id="140"/>
      <w:bookmarkStart w:id="141" w:name="_Toc184312122"/>
      <w:bookmarkEnd w:id="141"/>
      <w:bookmarkStart w:id="142" w:name="_Toc184310276"/>
      <w:bookmarkEnd w:id="142"/>
      <w:bookmarkStart w:id="143" w:name="_Toc184310338"/>
      <w:bookmarkEnd w:id="143"/>
      <w:bookmarkStart w:id="144" w:name="_Toc184314427"/>
      <w:bookmarkEnd w:id="144"/>
      <w:bookmarkStart w:id="145" w:name="_Toc184308092"/>
      <w:bookmarkEnd w:id="145"/>
      <w:bookmarkStart w:id="146" w:name="_Toc184313290"/>
      <w:bookmarkEnd w:id="146"/>
      <w:bookmarkStart w:id="147" w:name="_Toc184308105"/>
      <w:bookmarkEnd w:id="147"/>
      <w:bookmarkStart w:id="148" w:name="_Toc184312105"/>
      <w:bookmarkEnd w:id="148"/>
      <w:bookmarkStart w:id="149" w:name="_Toc184313308"/>
      <w:bookmarkEnd w:id="149"/>
      <w:bookmarkStart w:id="150" w:name="_Toc184308096"/>
      <w:bookmarkEnd w:id="150"/>
      <w:bookmarkStart w:id="151" w:name="_Toc184314413"/>
      <w:bookmarkEnd w:id="151"/>
      <w:bookmarkStart w:id="152" w:name="_Toc184312092"/>
      <w:bookmarkEnd w:id="152"/>
      <w:bookmarkStart w:id="153" w:name="_Toc184312094"/>
      <w:bookmarkEnd w:id="153"/>
      <w:bookmarkStart w:id="154" w:name="_Toc184310282"/>
      <w:bookmarkEnd w:id="154"/>
      <w:bookmarkStart w:id="155" w:name="_Toc184308048"/>
      <w:bookmarkEnd w:id="155"/>
      <w:bookmarkStart w:id="156" w:name="_Toc184310299"/>
      <w:bookmarkEnd w:id="156"/>
      <w:bookmarkStart w:id="157" w:name="_Toc184310284"/>
      <w:bookmarkEnd w:id="157"/>
      <w:bookmarkStart w:id="158" w:name="_Toc184313241"/>
      <w:bookmarkEnd w:id="158"/>
      <w:bookmarkStart w:id="159" w:name="_Toc184314433"/>
      <w:bookmarkEnd w:id="159"/>
      <w:bookmarkStart w:id="160" w:name="_Toc184313266"/>
      <w:bookmarkEnd w:id="160"/>
      <w:bookmarkStart w:id="161" w:name="_Toc184313272"/>
      <w:bookmarkEnd w:id="161"/>
      <w:bookmarkStart w:id="162" w:name="_Toc184310298"/>
      <w:bookmarkEnd w:id="162"/>
      <w:bookmarkStart w:id="163" w:name="_Toc184313299"/>
      <w:bookmarkEnd w:id="163"/>
      <w:bookmarkStart w:id="164" w:name="_Toc184313262"/>
      <w:bookmarkEnd w:id="164"/>
      <w:bookmarkStart w:id="165" w:name="_Toc184310327"/>
      <w:bookmarkEnd w:id="165"/>
      <w:bookmarkStart w:id="166" w:name="_Toc184313301"/>
      <w:bookmarkEnd w:id="166"/>
      <w:bookmarkStart w:id="167" w:name="_Toc184308084"/>
      <w:bookmarkEnd w:id="167"/>
      <w:bookmarkStart w:id="168" w:name="_Toc184308069"/>
      <w:bookmarkEnd w:id="168"/>
      <w:bookmarkStart w:id="169" w:name="_Toc184308068"/>
      <w:bookmarkEnd w:id="169"/>
      <w:bookmarkStart w:id="170" w:name="_Toc184312069"/>
      <w:bookmarkEnd w:id="170"/>
      <w:bookmarkStart w:id="171" w:name="_Toc184313254"/>
      <w:bookmarkEnd w:id="171"/>
      <w:bookmarkStart w:id="172" w:name="_Toc184308059"/>
      <w:bookmarkEnd w:id="172"/>
      <w:bookmarkStart w:id="173" w:name="_Toc184312124"/>
      <w:bookmarkEnd w:id="173"/>
      <w:bookmarkStart w:id="174" w:name="_Toc184313275"/>
      <w:bookmarkEnd w:id="174"/>
      <w:bookmarkStart w:id="175" w:name="_Toc184310275"/>
      <w:bookmarkEnd w:id="175"/>
      <w:bookmarkStart w:id="176" w:name="_Toc184308108"/>
      <w:bookmarkEnd w:id="176"/>
      <w:bookmarkStart w:id="177" w:name="_Toc184312084"/>
      <w:bookmarkEnd w:id="177"/>
      <w:bookmarkStart w:id="178" w:name="_Toc184313264"/>
      <w:bookmarkEnd w:id="178"/>
      <w:bookmarkStart w:id="179" w:name="_Toc184312100"/>
      <w:bookmarkEnd w:id="179"/>
      <w:bookmarkStart w:id="180" w:name="_Toc184312078"/>
      <w:bookmarkEnd w:id="180"/>
      <w:bookmarkStart w:id="181" w:name="_Toc184308065"/>
      <w:bookmarkEnd w:id="181"/>
      <w:bookmarkStart w:id="182" w:name="_Toc184310342"/>
      <w:bookmarkEnd w:id="182"/>
      <w:bookmarkStart w:id="183" w:name="_Toc184310312"/>
      <w:bookmarkEnd w:id="183"/>
      <w:bookmarkStart w:id="184" w:name="_Toc184314473"/>
      <w:bookmarkEnd w:id="184"/>
      <w:bookmarkStart w:id="185" w:name="_Toc184310295"/>
      <w:bookmarkEnd w:id="185"/>
      <w:bookmarkStart w:id="186" w:name="_Toc184310313"/>
      <w:bookmarkEnd w:id="186"/>
      <w:bookmarkStart w:id="187" w:name="_Toc184312128"/>
      <w:bookmarkEnd w:id="187"/>
      <w:bookmarkStart w:id="188" w:name="_Toc184308097"/>
      <w:bookmarkEnd w:id="188"/>
      <w:bookmarkStart w:id="189" w:name="_Toc184310332"/>
      <w:bookmarkEnd w:id="189"/>
      <w:bookmarkStart w:id="190" w:name="_Toc184308040"/>
      <w:bookmarkEnd w:id="190"/>
      <w:bookmarkStart w:id="191" w:name="_Toc184308081"/>
      <w:bookmarkEnd w:id="191"/>
      <w:bookmarkStart w:id="192" w:name="_Toc184308038"/>
      <w:bookmarkEnd w:id="192"/>
      <w:bookmarkStart w:id="193" w:name="_Toc184310309"/>
      <w:bookmarkEnd w:id="193"/>
      <w:bookmarkStart w:id="194" w:name="_Toc184308094"/>
      <w:bookmarkEnd w:id="194"/>
      <w:bookmarkStart w:id="195" w:name="_Toc184308093"/>
      <w:bookmarkEnd w:id="195"/>
      <w:bookmarkStart w:id="196" w:name="_Toc184310324"/>
      <w:bookmarkEnd w:id="196"/>
      <w:bookmarkStart w:id="197" w:name="_Toc184310297"/>
      <w:bookmarkEnd w:id="197"/>
      <w:bookmarkStart w:id="198" w:name="_Toc184308039"/>
      <w:bookmarkEnd w:id="198"/>
      <w:bookmarkStart w:id="199" w:name="_Toc184314468"/>
      <w:bookmarkEnd w:id="199"/>
      <w:bookmarkStart w:id="200" w:name="_Toc184313277"/>
      <w:bookmarkEnd w:id="200"/>
      <w:bookmarkStart w:id="201" w:name="_Toc184308044"/>
      <w:bookmarkEnd w:id="201"/>
      <w:bookmarkStart w:id="202" w:name="_Toc184310330"/>
      <w:bookmarkEnd w:id="202"/>
      <w:bookmarkStart w:id="203" w:name="_Toc184313278"/>
      <w:bookmarkEnd w:id="203"/>
      <w:bookmarkStart w:id="204" w:name="_Toc184313255"/>
      <w:bookmarkEnd w:id="204"/>
      <w:bookmarkStart w:id="205" w:name="_Toc184314442"/>
      <w:bookmarkEnd w:id="205"/>
      <w:bookmarkStart w:id="206" w:name="_Toc184314451"/>
      <w:bookmarkEnd w:id="206"/>
      <w:bookmarkStart w:id="207" w:name="_Toc184308102"/>
      <w:bookmarkEnd w:id="207"/>
      <w:bookmarkStart w:id="208" w:name="_Toc184310273"/>
      <w:bookmarkEnd w:id="208"/>
      <w:bookmarkStart w:id="209" w:name="_Toc184308072"/>
      <w:bookmarkEnd w:id="209"/>
      <w:bookmarkStart w:id="210" w:name="_Toc184312075"/>
      <w:bookmarkEnd w:id="210"/>
      <w:bookmarkStart w:id="211" w:name="_Toc184308078"/>
      <w:bookmarkEnd w:id="211"/>
      <w:bookmarkStart w:id="212" w:name="_Toc184314411"/>
      <w:bookmarkEnd w:id="212"/>
      <w:bookmarkStart w:id="213" w:name="_Toc184312113"/>
      <w:bookmarkEnd w:id="213"/>
      <w:bookmarkStart w:id="214" w:name="_Toc184314467"/>
      <w:bookmarkEnd w:id="214"/>
      <w:bookmarkStart w:id="215" w:name="_Toc184310340"/>
      <w:bookmarkEnd w:id="215"/>
      <w:bookmarkStart w:id="216" w:name="_Toc184310322"/>
      <w:bookmarkEnd w:id="216"/>
      <w:bookmarkStart w:id="217" w:name="_Toc184313294"/>
      <w:bookmarkEnd w:id="217"/>
      <w:bookmarkStart w:id="218" w:name="_Toc184313288"/>
      <w:bookmarkEnd w:id="218"/>
      <w:bookmarkStart w:id="219" w:name="_Toc184312117"/>
      <w:bookmarkEnd w:id="219"/>
      <w:bookmarkStart w:id="220" w:name="_Toc184314475"/>
      <w:bookmarkEnd w:id="220"/>
      <w:bookmarkStart w:id="221" w:name="_Toc184308077"/>
      <w:bookmarkEnd w:id="221"/>
      <w:bookmarkStart w:id="222" w:name="_Toc184310323"/>
      <w:bookmarkEnd w:id="222"/>
      <w:bookmarkStart w:id="223" w:name="_Toc184314420"/>
      <w:bookmarkEnd w:id="223"/>
      <w:bookmarkStart w:id="224" w:name="_Toc184310288"/>
      <w:bookmarkEnd w:id="224"/>
      <w:bookmarkStart w:id="225" w:name="_Toc184312114"/>
      <w:bookmarkEnd w:id="225"/>
      <w:bookmarkStart w:id="226" w:name="_Toc184308082"/>
      <w:bookmarkEnd w:id="226"/>
      <w:bookmarkStart w:id="227" w:name="_Toc184312091"/>
      <w:bookmarkEnd w:id="227"/>
      <w:bookmarkStart w:id="228" w:name="_Toc184312115"/>
      <w:bookmarkEnd w:id="228"/>
      <w:bookmarkStart w:id="229" w:name="_Toc184312129"/>
      <w:bookmarkEnd w:id="229"/>
      <w:bookmarkStart w:id="230" w:name="_Toc184313305"/>
      <w:bookmarkEnd w:id="230"/>
      <w:bookmarkStart w:id="231" w:name="_Toc184314416"/>
      <w:bookmarkEnd w:id="231"/>
      <w:bookmarkStart w:id="232" w:name="_Toc184310307"/>
      <w:bookmarkEnd w:id="232"/>
      <w:bookmarkStart w:id="233" w:name="_Toc184308061"/>
      <w:bookmarkEnd w:id="233"/>
      <w:bookmarkStart w:id="234" w:name="_Toc184310339"/>
      <w:bookmarkEnd w:id="234"/>
      <w:bookmarkStart w:id="235" w:name="_Toc184308066"/>
      <w:bookmarkEnd w:id="235"/>
      <w:bookmarkStart w:id="236" w:name="_Toc184313302"/>
      <w:bookmarkEnd w:id="236"/>
      <w:bookmarkStart w:id="237" w:name="_Toc184312097"/>
      <w:bookmarkEnd w:id="237"/>
      <w:bookmarkStart w:id="238" w:name="_Toc184310278"/>
      <w:bookmarkEnd w:id="238"/>
      <w:bookmarkStart w:id="239" w:name="_Toc184313274"/>
      <w:bookmarkEnd w:id="239"/>
      <w:bookmarkStart w:id="240" w:name="_Toc184310315"/>
      <w:bookmarkEnd w:id="240"/>
      <w:bookmarkStart w:id="241" w:name="_Toc184308079"/>
      <w:bookmarkEnd w:id="241"/>
      <w:bookmarkStart w:id="242" w:name="_Toc184312071"/>
      <w:bookmarkEnd w:id="242"/>
      <w:bookmarkStart w:id="243" w:name="_Toc184313271"/>
      <w:bookmarkEnd w:id="243"/>
      <w:bookmarkStart w:id="244" w:name="_Toc184310329"/>
      <w:bookmarkEnd w:id="244"/>
      <w:bookmarkStart w:id="245" w:name="_Toc184308036"/>
      <w:bookmarkEnd w:id="245"/>
      <w:bookmarkStart w:id="246" w:name="_Toc184310328"/>
      <w:bookmarkEnd w:id="246"/>
      <w:bookmarkStart w:id="247" w:name="_Toc184310285"/>
      <w:bookmarkEnd w:id="247"/>
      <w:bookmarkStart w:id="248" w:name="_Toc184314421"/>
      <w:bookmarkEnd w:id="248"/>
      <w:bookmarkStart w:id="249" w:name="_Toc184313291"/>
      <w:bookmarkEnd w:id="249"/>
      <w:bookmarkStart w:id="250" w:name="_Toc184314415"/>
      <w:bookmarkEnd w:id="250"/>
      <w:bookmarkStart w:id="251" w:name="_Toc184308051"/>
      <w:bookmarkEnd w:id="251"/>
      <w:bookmarkStart w:id="252" w:name="_Toc184313238"/>
      <w:bookmarkEnd w:id="252"/>
      <w:bookmarkStart w:id="253" w:name="_Toc184314450"/>
      <w:bookmarkEnd w:id="253"/>
      <w:bookmarkStart w:id="254" w:name="_Toc184310301"/>
      <w:bookmarkEnd w:id="254"/>
      <w:bookmarkStart w:id="255" w:name="_Toc184310292"/>
      <w:bookmarkEnd w:id="255"/>
      <w:bookmarkStart w:id="256" w:name="_Toc184314439"/>
      <w:bookmarkEnd w:id="256"/>
      <w:bookmarkStart w:id="257" w:name="_Toc184312130"/>
      <w:bookmarkEnd w:id="257"/>
      <w:bookmarkStart w:id="258" w:name="_Toc184310316"/>
      <w:bookmarkEnd w:id="258"/>
      <w:bookmarkStart w:id="259" w:name="_Toc184313268"/>
      <w:bookmarkEnd w:id="259"/>
      <w:bookmarkStart w:id="260" w:name="_Toc184310311"/>
      <w:bookmarkEnd w:id="260"/>
      <w:bookmarkStart w:id="261" w:name="_Toc184308049"/>
      <w:bookmarkEnd w:id="261"/>
      <w:bookmarkStart w:id="262" w:name="_Toc184312137"/>
      <w:bookmarkEnd w:id="262"/>
      <w:bookmarkStart w:id="263" w:name="_Toc184312126"/>
      <w:bookmarkEnd w:id="263"/>
      <w:bookmarkStart w:id="264" w:name="_Toc184312107"/>
      <w:bookmarkEnd w:id="264"/>
      <w:bookmarkStart w:id="265" w:name="_Toc184312067"/>
      <w:bookmarkEnd w:id="265"/>
      <w:bookmarkStart w:id="266" w:name="_Toc184312119"/>
      <w:bookmarkEnd w:id="266"/>
      <w:bookmarkStart w:id="267" w:name="_Toc184310326"/>
      <w:bookmarkEnd w:id="267"/>
      <w:bookmarkStart w:id="268" w:name="_Toc184313257"/>
      <w:bookmarkEnd w:id="268"/>
      <w:bookmarkStart w:id="269" w:name="_Toc184308070"/>
      <w:bookmarkEnd w:id="269"/>
      <w:bookmarkStart w:id="270" w:name="_Toc184308043"/>
      <w:bookmarkEnd w:id="270"/>
      <w:bookmarkStart w:id="271" w:name="_Toc184313253"/>
      <w:bookmarkEnd w:id="271"/>
      <w:bookmarkStart w:id="272" w:name="_Toc184308088"/>
      <w:bookmarkEnd w:id="272"/>
      <w:bookmarkStart w:id="273" w:name="_Toc184313252"/>
      <w:bookmarkEnd w:id="273"/>
      <w:bookmarkStart w:id="274" w:name="_Toc184310306"/>
      <w:bookmarkEnd w:id="274"/>
      <w:bookmarkStart w:id="275" w:name="_Toc184312138"/>
      <w:bookmarkEnd w:id="275"/>
      <w:bookmarkStart w:id="276" w:name="_Toc184308104"/>
      <w:bookmarkEnd w:id="276"/>
      <w:bookmarkStart w:id="277" w:name="_Toc184313265"/>
      <w:bookmarkEnd w:id="277"/>
      <w:bookmarkStart w:id="278" w:name="_Toc184308067"/>
      <w:bookmarkEnd w:id="278"/>
      <w:bookmarkStart w:id="279" w:name="_Toc184314474"/>
      <w:bookmarkEnd w:id="279"/>
      <w:bookmarkStart w:id="280" w:name="_Toc184310344"/>
      <w:bookmarkEnd w:id="280"/>
      <w:bookmarkStart w:id="281" w:name="_Toc184313251"/>
      <w:bookmarkEnd w:id="281"/>
      <w:bookmarkStart w:id="282" w:name="_Toc184313300"/>
      <w:bookmarkEnd w:id="282"/>
      <w:bookmarkStart w:id="283" w:name="_Toc184313258"/>
      <w:bookmarkEnd w:id="283"/>
      <w:bookmarkStart w:id="284" w:name="_Toc184310296"/>
      <w:bookmarkEnd w:id="284"/>
      <w:bookmarkStart w:id="285" w:name="_Toc184314459"/>
      <w:bookmarkEnd w:id="285"/>
      <w:bookmarkStart w:id="286" w:name="_Toc184313292"/>
      <w:bookmarkEnd w:id="286"/>
      <w:bookmarkStart w:id="287" w:name="_Toc184314452"/>
      <w:bookmarkEnd w:id="287"/>
      <w:bookmarkStart w:id="288" w:name="_Toc184308046"/>
      <w:bookmarkEnd w:id="288"/>
      <w:bookmarkStart w:id="289" w:name="_Toc184314457"/>
      <w:bookmarkEnd w:id="289"/>
      <w:bookmarkStart w:id="290" w:name="_Toc184314410"/>
      <w:bookmarkEnd w:id="290"/>
      <w:bookmarkStart w:id="291" w:name="_Toc184312112"/>
      <w:bookmarkEnd w:id="291"/>
      <w:bookmarkStart w:id="292" w:name="_Toc184314414"/>
      <w:bookmarkEnd w:id="292"/>
      <w:bookmarkStart w:id="293" w:name="_Toc184310320"/>
      <w:bookmarkEnd w:id="293"/>
      <w:bookmarkStart w:id="294" w:name="_Toc184312125"/>
      <w:bookmarkEnd w:id="294"/>
      <w:bookmarkStart w:id="295" w:name="_Toc184310334"/>
      <w:bookmarkEnd w:id="295"/>
      <w:bookmarkStart w:id="296" w:name="_Toc184314453"/>
      <w:bookmarkEnd w:id="296"/>
      <w:bookmarkStart w:id="297" w:name="_Toc184312108"/>
      <w:bookmarkEnd w:id="297"/>
      <w:bookmarkStart w:id="298" w:name="_Toc184310280"/>
      <w:bookmarkEnd w:id="298"/>
      <w:bookmarkStart w:id="299" w:name="_Toc184310310"/>
      <w:bookmarkEnd w:id="299"/>
      <w:bookmarkStart w:id="300" w:name="_Toc184308037"/>
      <w:bookmarkEnd w:id="300"/>
      <w:bookmarkStart w:id="301" w:name="_Toc184308107"/>
      <w:bookmarkEnd w:id="301"/>
      <w:bookmarkStart w:id="302" w:name="_Toc184312120"/>
      <w:bookmarkEnd w:id="302"/>
      <w:bookmarkStart w:id="303" w:name="_Toc184310314"/>
      <w:bookmarkEnd w:id="303"/>
      <w:bookmarkStart w:id="304" w:name="_Toc184310321"/>
      <w:bookmarkEnd w:id="304"/>
      <w:bookmarkStart w:id="305" w:name="_Toc184312136"/>
      <w:bookmarkEnd w:id="305"/>
      <w:bookmarkStart w:id="306" w:name="_Toc184314424"/>
      <w:bookmarkEnd w:id="306"/>
      <w:bookmarkStart w:id="307" w:name="_Toc184314419"/>
      <w:bookmarkEnd w:id="307"/>
      <w:bookmarkStart w:id="308" w:name="_Toc184308100"/>
      <w:bookmarkEnd w:id="308"/>
      <w:bookmarkStart w:id="309" w:name="_Toc184314429"/>
      <w:bookmarkEnd w:id="309"/>
      <w:bookmarkStart w:id="310" w:name="_Toc184312132"/>
      <w:bookmarkEnd w:id="310"/>
      <w:bookmarkStart w:id="311" w:name="_Toc184308074"/>
      <w:bookmarkEnd w:id="311"/>
      <w:bookmarkStart w:id="312" w:name="_Toc184312082"/>
      <w:bookmarkEnd w:id="312"/>
      <w:bookmarkStart w:id="313" w:name="_Toc184312080"/>
      <w:bookmarkEnd w:id="313"/>
      <w:bookmarkStart w:id="314" w:name="_Toc184308080"/>
      <w:bookmarkEnd w:id="314"/>
      <w:bookmarkStart w:id="315" w:name="_Toc184312090"/>
      <w:bookmarkEnd w:id="315"/>
      <w:bookmarkStart w:id="316" w:name="_Toc184314465"/>
      <w:bookmarkEnd w:id="316"/>
      <w:bookmarkStart w:id="317" w:name="_Toc184310302"/>
      <w:bookmarkEnd w:id="317"/>
      <w:bookmarkStart w:id="318" w:name="_Toc184314445"/>
      <w:bookmarkEnd w:id="318"/>
      <w:bookmarkStart w:id="319" w:name="_Toc184314469"/>
      <w:bookmarkEnd w:id="319"/>
      <w:bookmarkStart w:id="320" w:name="_Toc184308052"/>
      <w:bookmarkEnd w:id="320"/>
      <w:bookmarkStart w:id="321" w:name="_Toc184308095"/>
      <w:bookmarkEnd w:id="321"/>
      <w:bookmarkStart w:id="322" w:name="_Toc184313267"/>
      <w:bookmarkEnd w:id="322"/>
      <w:bookmarkStart w:id="323" w:name="_Toc184312077"/>
      <w:bookmarkEnd w:id="323"/>
      <w:bookmarkStart w:id="324" w:name="_Toc184314480"/>
      <w:bookmarkEnd w:id="324"/>
      <w:bookmarkStart w:id="325" w:name="_Toc184308055"/>
      <w:bookmarkEnd w:id="325"/>
      <w:bookmarkStart w:id="326" w:name="_Toc184313282"/>
      <w:bookmarkEnd w:id="326"/>
      <w:bookmarkStart w:id="327" w:name="_Toc184312096"/>
      <w:bookmarkEnd w:id="327"/>
      <w:bookmarkStart w:id="328" w:name="_Toc184314472"/>
      <w:bookmarkEnd w:id="328"/>
      <w:bookmarkStart w:id="329" w:name="_Toc184312121"/>
      <w:bookmarkEnd w:id="329"/>
      <w:bookmarkStart w:id="330" w:name="_Toc184308073"/>
      <w:bookmarkEnd w:id="330"/>
      <w:bookmarkStart w:id="331" w:name="_Toc184313309"/>
      <w:bookmarkEnd w:id="331"/>
      <w:bookmarkStart w:id="332" w:name="_Toc184310331"/>
      <w:bookmarkEnd w:id="332"/>
      <w:bookmarkStart w:id="333" w:name="_Toc184308090"/>
      <w:bookmarkEnd w:id="333"/>
      <w:bookmarkStart w:id="334" w:name="_Toc184308060"/>
      <w:bookmarkEnd w:id="334"/>
      <w:bookmarkStart w:id="335" w:name="_Toc184313259"/>
      <w:bookmarkEnd w:id="335"/>
      <w:bookmarkStart w:id="336" w:name="_Toc184314412"/>
      <w:bookmarkEnd w:id="336"/>
      <w:bookmarkStart w:id="337" w:name="_Toc184312127"/>
      <w:bookmarkEnd w:id="337"/>
      <w:bookmarkStart w:id="338" w:name="_Toc184314447"/>
      <w:bookmarkEnd w:id="338"/>
      <w:bookmarkStart w:id="339" w:name="_Toc184314462"/>
      <w:bookmarkEnd w:id="339"/>
      <w:bookmarkStart w:id="340" w:name="_Toc184312102"/>
      <w:bookmarkEnd w:id="340"/>
      <w:bookmarkStart w:id="341" w:name="_Toc184314428"/>
      <w:bookmarkEnd w:id="341"/>
      <w:bookmarkStart w:id="342" w:name="_Toc184313249"/>
      <w:bookmarkEnd w:id="342"/>
      <w:bookmarkStart w:id="343" w:name="_Toc184314440"/>
      <w:bookmarkEnd w:id="343"/>
      <w:bookmarkStart w:id="344" w:name="_Toc184313281"/>
      <w:bookmarkEnd w:id="344"/>
      <w:bookmarkStart w:id="345" w:name="_Toc184308056"/>
      <w:bookmarkEnd w:id="345"/>
      <w:bookmarkStart w:id="346" w:name="_Toc184313293"/>
      <w:bookmarkEnd w:id="346"/>
      <w:bookmarkStart w:id="347" w:name="_Toc184312101"/>
      <w:bookmarkEnd w:id="347"/>
      <w:bookmarkStart w:id="348" w:name="_Toc184308083"/>
      <w:bookmarkEnd w:id="348"/>
      <w:bookmarkStart w:id="349" w:name="_Toc184310300"/>
      <w:bookmarkEnd w:id="349"/>
      <w:bookmarkStart w:id="350" w:name="_Toc184308099"/>
      <w:bookmarkEnd w:id="350"/>
      <w:bookmarkStart w:id="351" w:name="_Toc184312104"/>
      <w:bookmarkEnd w:id="351"/>
      <w:bookmarkStart w:id="352" w:name="_Toc184312133"/>
      <w:bookmarkEnd w:id="352"/>
      <w:bookmarkStart w:id="353" w:name="_Toc184313248"/>
      <w:bookmarkEnd w:id="353"/>
      <w:bookmarkStart w:id="354" w:name="_Toc184308071"/>
      <w:bookmarkEnd w:id="354"/>
      <w:bookmarkStart w:id="355" w:name="_Toc184308047"/>
      <w:bookmarkEnd w:id="355"/>
      <w:bookmarkStart w:id="356" w:name="_Toc184314423"/>
      <w:bookmarkEnd w:id="356"/>
      <w:bookmarkStart w:id="357" w:name="_Toc184313303"/>
      <w:bookmarkEnd w:id="357"/>
      <w:bookmarkStart w:id="358" w:name="_Toc184314466"/>
      <w:bookmarkEnd w:id="358"/>
      <w:bookmarkStart w:id="359" w:name="_Toc184312134"/>
      <w:bookmarkEnd w:id="359"/>
      <w:bookmarkStart w:id="360" w:name="_Toc184313250"/>
      <w:bookmarkEnd w:id="360"/>
      <w:bookmarkStart w:id="361" w:name="_Toc184313298"/>
      <w:bookmarkEnd w:id="361"/>
      <w:bookmarkStart w:id="362" w:name="_Toc184312093"/>
      <w:bookmarkEnd w:id="362"/>
      <w:bookmarkStart w:id="363" w:name="_Toc184314438"/>
      <w:bookmarkEnd w:id="363"/>
      <w:bookmarkStart w:id="364" w:name="_Toc184314479"/>
      <w:bookmarkEnd w:id="364"/>
      <w:bookmarkStart w:id="365" w:name="_Toc184312116"/>
      <w:bookmarkEnd w:id="365"/>
      <w:bookmarkStart w:id="366" w:name="_Toc184313273"/>
      <w:bookmarkEnd w:id="366"/>
      <w:bookmarkStart w:id="367" w:name="_Toc184308076"/>
      <w:bookmarkEnd w:id="367"/>
      <w:bookmarkStart w:id="368" w:name="_Toc184312085"/>
      <w:bookmarkEnd w:id="368"/>
      <w:bookmarkStart w:id="369" w:name="_Toc184310335"/>
      <w:bookmarkEnd w:id="369"/>
      <w:bookmarkStart w:id="370" w:name="_Toc184310303"/>
      <w:bookmarkEnd w:id="370"/>
      <w:bookmarkStart w:id="371" w:name="_Toc184313270"/>
      <w:bookmarkEnd w:id="371"/>
      <w:bookmarkStart w:id="372" w:name="_Toc184310336"/>
      <w:bookmarkEnd w:id="372"/>
      <w:bookmarkStart w:id="373" w:name="_Toc184314482"/>
      <w:bookmarkEnd w:id="373"/>
      <w:bookmarkStart w:id="374" w:name="_Toc184310333"/>
      <w:bookmarkEnd w:id="374"/>
      <w:bookmarkStart w:id="375" w:name="_Toc184314464"/>
      <w:bookmarkEnd w:id="375"/>
      <w:bookmarkStart w:id="376" w:name="_Toc184310294"/>
      <w:bookmarkEnd w:id="376"/>
      <w:bookmarkStart w:id="377" w:name="_Toc184313242"/>
      <w:bookmarkEnd w:id="377"/>
      <w:bookmarkStart w:id="378" w:name="_Toc184313276"/>
      <w:bookmarkEnd w:id="378"/>
      <w:bookmarkStart w:id="379" w:name="_Toc184308075"/>
      <w:bookmarkEnd w:id="379"/>
      <w:bookmarkStart w:id="380" w:name="_Toc184312068"/>
      <w:bookmarkEnd w:id="380"/>
      <w:bookmarkStart w:id="381" w:name="_Toc184308089"/>
      <w:bookmarkEnd w:id="381"/>
      <w:bookmarkStart w:id="382" w:name="_Toc184310286"/>
      <w:bookmarkEnd w:id="382"/>
      <w:bookmarkStart w:id="383" w:name="_Toc184314460"/>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2025-2027年配电室防护用品检测服务采购项目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14"/>
        <w:ind w:firstLine="214"/>
        <w:jc w:val="center"/>
        <w:rPr>
          <w:rFonts w:hint="eastAsia"/>
          <w:b/>
          <w:bCs/>
        </w:rPr>
      </w:pPr>
      <w:r>
        <w:rPr>
          <w:rFonts w:hint="eastAsia"/>
          <w:b/>
          <w:bCs/>
        </w:rPr>
        <w:t>目录</w:t>
      </w:r>
    </w:p>
    <w:p w14:paraId="0AB018B5">
      <w:pPr>
        <w:pStyle w:val="7"/>
        <w:spacing w:line="360" w:lineRule="auto"/>
        <w:ind w:firstLine="480" w:firstLineChars="200"/>
      </w:pPr>
      <w:r>
        <w:rPr>
          <w:rFonts w:hint="eastAsia"/>
        </w:rPr>
        <w:t>第一章 合同书  …………………………………………………………（页码）</w:t>
      </w:r>
    </w:p>
    <w:p w14:paraId="61B39EFC">
      <w:pPr>
        <w:pStyle w:val="7"/>
        <w:spacing w:line="360" w:lineRule="auto"/>
        <w:ind w:firstLine="480" w:firstLineChars="200"/>
        <w:rPr>
          <w:rFonts w:hint="eastAsia"/>
        </w:rPr>
      </w:pPr>
      <w:r>
        <w:rPr>
          <w:rFonts w:hint="eastAsia"/>
        </w:rPr>
        <w:t>第二章 合同一般条款……………………………………………………（页码）</w:t>
      </w:r>
    </w:p>
    <w:p w14:paraId="2C41F9F7">
      <w:pPr>
        <w:pStyle w:val="7"/>
        <w:spacing w:line="360" w:lineRule="auto"/>
        <w:ind w:firstLine="480" w:firstLineChars="200"/>
        <w:rPr>
          <w:rFonts w:hint="eastAsia"/>
        </w:rPr>
      </w:pPr>
      <w:r>
        <w:rPr>
          <w:rFonts w:hint="eastAsia"/>
        </w:rPr>
        <w:t>第三章 安全协议…………………………………………………………（页码）</w:t>
      </w:r>
    </w:p>
    <w:p w14:paraId="6B79F37E">
      <w:pPr>
        <w:pStyle w:val="7"/>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2025-2027年配电室防护用品检测服务采购项目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6"/>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lang w:val="en-US" w:eastAsia="zh-CN"/>
        </w:rPr>
        <w:t>合同总价中包含了</w:t>
      </w:r>
      <w:r>
        <w:rPr>
          <w:rFonts w:hint="eastAsia" w:hAnsi="宋体"/>
          <w:color w:val="auto"/>
          <w:sz w:val="24"/>
          <w:lang w:val="en-US" w:eastAsia="zh-CN"/>
        </w:rPr>
        <w:t>检测费、邮寄费或者车旅费、人</w:t>
      </w:r>
      <w:r>
        <w:rPr>
          <w:rFonts w:hint="eastAsia" w:ascii="宋体" w:hAnsi="宋体"/>
          <w:color w:val="auto"/>
          <w:sz w:val="24"/>
          <w:lang w:val="en-US" w:eastAsia="zh-CN"/>
        </w:rPr>
        <w:t>工费等所有费用。</w:t>
      </w:r>
    </w:p>
    <w:p w14:paraId="5F46B1CA">
      <w:pPr>
        <w:spacing w:line="360" w:lineRule="auto"/>
        <w:ind w:firstLine="480" w:firstLineChars="200"/>
        <w:rPr>
          <w:rFonts w:hint="eastAsia"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0A17819B">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9062"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2034"/>
        <w:gridCol w:w="2841"/>
        <w:gridCol w:w="716"/>
        <w:gridCol w:w="704"/>
        <w:gridCol w:w="1012"/>
        <w:gridCol w:w="977"/>
      </w:tblGrid>
      <w:tr w14:paraId="4F279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778" w:type="dxa"/>
            <w:tcBorders>
              <w:bottom w:val="single" w:color="000000" w:sz="4" w:space="0"/>
              <w:right w:val="single" w:color="000000" w:sz="4" w:space="0"/>
            </w:tcBorders>
            <w:shd w:val="clear" w:color="auto" w:fill="auto"/>
            <w:vAlign w:val="center"/>
          </w:tcPr>
          <w:p w14:paraId="5DE06E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384" w:name="_Toc1814"/>
            <w:bookmarkStart w:id="385" w:name="_Toc22618"/>
            <w:bookmarkStart w:id="386" w:name="_Toc10340"/>
            <w:bookmarkStart w:id="387" w:name="_Toc3625"/>
            <w:bookmarkStart w:id="388" w:name="_Toc11108"/>
            <w:bookmarkStart w:id="389" w:name="_Toc8772"/>
            <w:bookmarkStart w:id="390" w:name="_Toc31421"/>
            <w:bookmarkStart w:id="391" w:name="_Toc4760"/>
            <w:r>
              <w:rPr>
                <w:rFonts w:hint="eastAsia" w:ascii="宋体" w:hAnsi="宋体" w:eastAsia="宋体" w:cs="宋体"/>
                <w:i w:val="0"/>
                <w:iCs w:val="0"/>
                <w:color w:val="000000"/>
                <w:kern w:val="0"/>
                <w:sz w:val="22"/>
                <w:szCs w:val="22"/>
                <w:u w:val="none"/>
                <w:lang w:val="en-US" w:eastAsia="zh-CN" w:bidi="ar"/>
              </w:rPr>
              <w:t>序号</w:t>
            </w:r>
          </w:p>
        </w:tc>
        <w:tc>
          <w:tcPr>
            <w:tcW w:w="2034" w:type="dxa"/>
            <w:tcBorders>
              <w:left w:val="single" w:color="000000" w:sz="4" w:space="0"/>
              <w:bottom w:val="single" w:color="000000" w:sz="4" w:space="0"/>
              <w:right w:val="single" w:color="000000" w:sz="4" w:space="0"/>
            </w:tcBorders>
            <w:shd w:val="clear" w:color="auto" w:fill="auto"/>
            <w:vAlign w:val="center"/>
          </w:tcPr>
          <w:p w14:paraId="226875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2841" w:type="dxa"/>
            <w:tcBorders>
              <w:left w:val="single" w:color="000000" w:sz="4" w:space="0"/>
              <w:bottom w:val="single" w:color="000000" w:sz="4" w:space="0"/>
              <w:right w:val="single" w:color="000000" w:sz="4" w:space="0"/>
            </w:tcBorders>
            <w:shd w:val="clear" w:color="auto" w:fill="auto"/>
            <w:vAlign w:val="center"/>
          </w:tcPr>
          <w:p w14:paraId="775EA6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型号规格</w:t>
            </w:r>
          </w:p>
        </w:tc>
        <w:tc>
          <w:tcPr>
            <w:tcW w:w="716" w:type="dxa"/>
            <w:tcBorders>
              <w:left w:val="single" w:color="000000" w:sz="4" w:space="0"/>
              <w:bottom w:val="single" w:color="000000" w:sz="4" w:space="0"/>
              <w:right w:val="single" w:color="000000" w:sz="4" w:space="0"/>
            </w:tcBorders>
            <w:shd w:val="clear" w:color="auto" w:fill="auto"/>
            <w:vAlign w:val="center"/>
          </w:tcPr>
          <w:p w14:paraId="33789A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704" w:type="dxa"/>
            <w:tcBorders>
              <w:left w:val="single" w:color="000000" w:sz="4" w:space="0"/>
              <w:bottom w:val="single" w:color="000000" w:sz="4" w:space="0"/>
            </w:tcBorders>
            <w:shd w:val="clear" w:color="auto" w:fill="auto"/>
            <w:vAlign w:val="center"/>
          </w:tcPr>
          <w:p w14:paraId="43315E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暂定数量</w:t>
            </w:r>
          </w:p>
        </w:tc>
        <w:tc>
          <w:tcPr>
            <w:tcW w:w="1012" w:type="dxa"/>
            <w:tcBorders>
              <w:left w:val="single" w:color="000000" w:sz="4" w:space="0"/>
              <w:bottom w:val="single" w:color="000000" w:sz="4" w:space="0"/>
            </w:tcBorders>
            <w:shd w:val="clear" w:color="auto" w:fill="auto"/>
            <w:vAlign w:val="center"/>
          </w:tcPr>
          <w:p w14:paraId="3A9E0A9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977" w:type="dxa"/>
            <w:tcBorders>
              <w:left w:val="single" w:color="000000" w:sz="4" w:space="0"/>
              <w:bottom w:val="single" w:color="000000" w:sz="4" w:space="0"/>
            </w:tcBorders>
            <w:shd w:val="clear" w:color="auto" w:fill="auto"/>
            <w:vAlign w:val="center"/>
          </w:tcPr>
          <w:p w14:paraId="16B7D76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r>
      <w:tr w14:paraId="7669C4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8" w:type="dxa"/>
            <w:tcBorders>
              <w:top w:val="nil"/>
              <w:bottom w:val="single" w:color="000000" w:sz="4" w:space="0"/>
              <w:right w:val="single" w:color="000000" w:sz="4" w:space="0"/>
            </w:tcBorders>
            <w:shd w:val="clear" w:color="auto" w:fill="auto"/>
            <w:vAlign w:val="center"/>
          </w:tcPr>
          <w:p w14:paraId="4EAE87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034" w:type="dxa"/>
            <w:tcBorders>
              <w:top w:val="nil"/>
              <w:left w:val="single" w:color="000000" w:sz="4" w:space="0"/>
              <w:bottom w:val="single" w:color="000000" w:sz="4" w:space="0"/>
              <w:right w:val="single" w:color="000000" w:sz="4" w:space="0"/>
            </w:tcBorders>
            <w:shd w:val="clear" w:color="auto" w:fill="auto"/>
            <w:vAlign w:val="center"/>
          </w:tcPr>
          <w:p w14:paraId="7BAA96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橡胶绝缘手套</w:t>
            </w:r>
          </w:p>
        </w:tc>
        <w:tc>
          <w:tcPr>
            <w:tcW w:w="2841" w:type="dxa"/>
            <w:tcBorders>
              <w:top w:val="nil"/>
              <w:left w:val="single" w:color="000000" w:sz="4" w:space="0"/>
              <w:bottom w:val="single" w:color="000000" w:sz="4" w:space="0"/>
              <w:right w:val="single" w:color="000000" w:sz="4" w:space="0"/>
            </w:tcBorders>
            <w:shd w:val="clear" w:color="auto" w:fill="auto"/>
            <w:vAlign w:val="center"/>
          </w:tcPr>
          <w:p w14:paraId="2D7A0C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12kv</w:t>
            </w:r>
          </w:p>
        </w:tc>
        <w:tc>
          <w:tcPr>
            <w:tcW w:w="716" w:type="dxa"/>
            <w:tcBorders>
              <w:top w:val="nil"/>
              <w:left w:val="single" w:color="000000" w:sz="4" w:space="0"/>
              <w:bottom w:val="single" w:color="000000" w:sz="4" w:space="0"/>
              <w:right w:val="single" w:color="000000" w:sz="4" w:space="0"/>
            </w:tcBorders>
            <w:shd w:val="clear" w:color="auto" w:fill="auto"/>
            <w:vAlign w:val="center"/>
          </w:tcPr>
          <w:p w14:paraId="045125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704" w:type="dxa"/>
            <w:tcBorders>
              <w:top w:val="nil"/>
              <w:left w:val="single" w:color="000000" w:sz="4" w:space="0"/>
              <w:bottom w:val="single" w:color="000000" w:sz="4" w:space="0"/>
            </w:tcBorders>
            <w:shd w:val="clear" w:color="auto" w:fill="auto"/>
            <w:vAlign w:val="center"/>
          </w:tcPr>
          <w:p w14:paraId="67E3E5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012" w:type="dxa"/>
            <w:tcBorders>
              <w:top w:val="nil"/>
              <w:left w:val="single" w:color="000000" w:sz="4" w:space="0"/>
              <w:bottom w:val="single" w:color="000000" w:sz="4" w:space="0"/>
            </w:tcBorders>
            <w:shd w:val="clear" w:color="auto" w:fill="auto"/>
            <w:vAlign w:val="center"/>
          </w:tcPr>
          <w:p w14:paraId="2FDE74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nil"/>
              <w:left w:val="single" w:color="000000" w:sz="4" w:space="0"/>
              <w:bottom w:val="single" w:color="000000" w:sz="4" w:space="0"/>
            </w:tcBorders>
            <w:shd w:val="clear" w:color="auto" w:fill="auto"/>
            <w:vAlign w:val="center"/>
          </w:tcPr>
          <w:p w14:paraId="574CB0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FD0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78" w:type="dxa"/>
            <w:tcBorders>
              <w:top w:val="nil"/>
              <w:bottom w:val="single" w:color="000000" w:sz="4" w:space="0"/>
              <w:right w:val="single" w:color="000000" w:sz="4" w:space="0"/>
            </w:tcBorders>
            <w:shd w:val="clear" w:color="auto" w:fill="auto"/>
            <w:vAlign w:val="center"/>
          </w:tcPr>
          <w:p w14:paraId="09BD4D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034" w:type="dxa"/>
            <w:tcBorders>
              <w:top w:val="nil"/>
              <w:left w:val="single" w:color="000000" w:sz="4" w:space="0"/>
              <w:bottom w:val="single" w:color="000000" w:sz="4" w:space="0"/>
              <w:right w:val="single" w:color="000000" w:sz="4" w:space="0"/>
            </w:tcBorders>
            <w:shd w:val="clear" w:color="auto" w:fill="auto"/>
            <w:vAlign w:val="center"/>
          </w:tcPr>
          <w:p w14:paraId="257351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橡胶绝缘手套</w:t>
            </w:r>
          </w:p>
        </w:tc>
        <w:tc>
          <w:tcPr>
            <w:tcW w:w="2841" w:type="dxa"/>
            <w:tcBorders>
              <w:top w:val="nil"/>
              <w:left w:val="single" w:color="000000" w:sz="4" w:space="0"/>
              <w:bottom w:val="single" w:color="000000" w:sz="4" w:space="0"/>
              <w:right w:val="single" w:color="000000" w:sz="4" w:space="0"/>
            </w:tcBorders>
            <w:shd w:val="clear" w:color="auto" w:fill="auto"/>
            <w:vAlign w:val="center"/>
          </w:tcPr>
          <w:p w14:paraId="3C219E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35kv</w:t>
            </w:r>
          </w:p>
        </w:tc>
        <w:tc>
          <w:tcPr>
            <w:tcW w:w="716" w:type="dxa"/>
            <w:tcBorders>
              <w:top w:val="nil"/>
              <w:left w:val="single" w:color="000000" w:sz="4" w:space="0"/>
              <w:bottom w:val="single" w:color="000000" w:sz="4" w:space="0"/>
              <w:right w:val="single" w:color="000000" w:sz="4" w:space="0"/>
            </w:tcBorders>
            <w:shd w:val="clear" w:color="auto" w:fill="auto"/>
            <w:vAlign w:val="center"/>
          </w:tcPr>
          <w:p w14:paraId="7A76CC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704" w:type="dxa"/>
            <w:tcBorders>
              <w:top w:val="nil"/>
              <w:left w:val="single" w:color="000000" w:sz="4" w:space="0"/>
              <w:bottom w:val="single" w:color="000000" w:sz="4" w:space="0"/>
            </w:tcBorders>
            <w:shd w:val="clear" w:color="auto" w:fill="auto"/>
            <w:vAlign w:val="center"/>
          </w:tcPr>
          <w:p w14:paraId="1AD96D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012" w:type="dxa"/>
            <w:tcBorders>
              <w:top w:val="nil"/>
              <w:left w:val="single" w:color="000000" w:sz="4" w:space="0"/>
              <w:bottom w:val="single" w:color="000000" w:sz="4" w:space="0"/>
            </w:tcBorders>
            <w:shd w:val="clear" w:color="auto" w:fill="auto"/>
            <w:vAlign w:val="center"/>
          </w:tcPr>
          <w:p w14:paraId="60B0CF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nil"/>
              <w:left w:val="single" w:color="000000" w:sz="4" w:space="0"/>
              <w:bottom w:val="single" w:color="000000" w:sz="4" w:space="0"/>
            </w:tcBorders>
            <w:shd w:val="clear" w:color="auto" w:fill="auto"/>
            <w:vAlign w:val="center"/>
          </w:tcPr>
          <w:p w14:paraId="2BE0B7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7D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778" w:type="dxa"/>
            <w:tcBorders>
              <w:top w:val="nil"/>
              <w:bottom w:val="single" w:color="000000" w:sz="4" w:space="0"/>
              <w:right w:val="single" w:color="000000" w:sz="4" w:space="0"/>
            </w:tcBorders>
            <w:shd w:val="clear" w:color="auto" w:fill="auto"/>
            <w:vAlign w:val="center"/>
          </w:tcPr>
          <w:p w14:paraId="289E63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034" w:type="dxa"/>
            <w:tcBorders>
              <w:top w:val="nil"/>
              <w:left w:val="single" w:color="000000" w:sz="4" w:space="0"/>
              <w:bottom w:val="single" w:color="000000" w:sz="4" w:space="0"/>
              <w:right w:val="single" w:color="000000" w:sz="4" w:space="0"/>
            </w:tcBorders>
            <w:shd w:val="clear" w:color="auto" w:fill="auto"/>
            <w:vAlign w:val="center"/>
          </w:tcPr>
          <w:p w14:paraId="2D7BBE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橡胶绝缘靴</w:t>
            </w:r>
          </w:p>
        </w:tc>
        <w:tc>
          <w:tcPr>
            <w:tcW w:w="2841" w:type="dxa"/>
            <w:tcBorders>
              <w:top w:val="nil"/>
              <w:left w:val="single" w:color="000000" w:sz="4" w:space="0"/>
              <w:bottom w:val="single" w:color="000000" w:sz="4" w:space="0"/>
              <w:right w:val="single" w:color="000000" w:sz="4" w:space="0"/>
            </w:tcBorders>
            <w:shd w:val="clear" w:color="auto" w:fill="auto"/>
            <w:vAlign w:val="center"/>
          </w:tcPr>
          <w:p w14:paraId="01CBC5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35kv</w:t>
            </w:r>
          </w:p>
        </w:tc>
        <w:tc>
          <w:tcPr>
            <w:tcW w:w="716" w:type="dxa"/>
            <w:tcBorders>
              <w:top w:val="nil"/>
              <w:left w:val="single" w:color="000000" w:sz="4" w:space="0"/>
              <w:bottom w:val="single" w:color="000000" w:sz="4" w:space="0"/>
              <w:right w:val="single" w:color="000000" w:sz="4" w:space="0"/>
            </w:tcBorders>
            <w:shd w:val="clear" w:color="auto" w:fill="auto"/>
            <w:vAlign w:val="center"/>
          </w:tcPr>
          <w:p w14:paraId="1D62FD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704" w:type="dxa"/>
            <w:tcBorders>
              <w:top w:val="nil"/>
              <w:left w:val="single" w:color="000000" w:sz="4" w:space="0"/>
              <w:bottom w:val="single" w:color="000000" w:sz="4" w:space="0"/>
            </w:tcBorders>
            <w:shd w:val="clear" w:color="auto" w:fill="auto"/>
            <w:vAlign w:val="center"/>
          </w:tcPr>
          <w:p w14:paraId="2037B5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012" w:type="dxa"/>
            <w:tcBorders>
              <w:top w:val="nil"/>
              <w:left w:val="single" w:color="000000" w:sz="4" w:space="0"/>
              <w:bottom w:val="single" w:color="000000" w:sz="4" w:space="0"/>
            </w:tcBorders>
            <w:shd w:val="clear" w:color="auto" w:fill="auto"/>
            <w:vAlign w:val="center"/>
          </w:tcPr>
          <w:p w14:paraId="151D1F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nil"/>
              <w:left w:val="single" w:color="000000" w:sz="4" w:space="0"/>
              <w:bottom w:val="single" w:color="000000" w:sz="4" w:space="0"/>
            </w:tcBorders>
            <w:shd w:val="clear" w:color="auto" w:fill="auto"/>
            <w:vAlign w:val="center"/>
          </w:tcPr>
          <w:p w14:paraId="575493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367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778" w:type="dxa"/>
            <w:tcBorders>
              <w:top w:val="nil"/>
              <w:bottom w:val="single" w:color="000000" w:sz="4" w:space="0"/>
              <w:right w:val="single" w:color="000000" w:sz="4" w:space="0"/>
            </w:tcBorders>
            <w:shd w:val="clear" w:color="auto" w:fill="auto"/>
            <w:vAlign w:val="center"/>
          </w:tcPr>
          <w:p w14:paraId="3D0B1F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034" w:type="dxa"/>
            <w:tcBorders>
              <w:top w:val="nil"/>
              <w:left w:val="single" w:color="000000" w:sz="4" w:space="0"/>
              <w:bottom w:val="single" w:color="000000" w:sz="4" w:space="0"/>
              <w:right w:val="single" w:color="000000" w:sz="4" w:space="0"/>
            </w:tcBorders>
            <w:shd w:val="clear" w:color="auto" w:fill="auto"/>
            <w:vAlign w:val="center"/>
          </w:tcPr>
          <w:p w14:paraId="729770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绝缘凳</w:t>
            </w:r>
          </w:p>
        </w:tc>
        <w:tc>
          <w:tcPr>
            <w:tcW w:w="2841" w:type="dxa"/>
            <w:tcBorders>
              <w:top w:val="nil"/>
              <w:left w:val="single" w:color="000000" w:sz="4" w:space="0"/>
              <w:bottom w:val="single" w:color="000000" w:sz="4" w:space="0"/>
              <w:right w:val="single" w:color="000000" w:sz="4" w:space="0"/>
            </w:tcBorders>
            <w:shd w:val="clear" w:color="auto" w:fill="auto"/>
            <w:vAlign w:val="center"/>
          </w:tcPr>
          <w:p w14:paraId="28523F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400v</w:t>
            </w:r>
          </w:p>
        </w:tc>
        <w:tc>
          <w:tcPr>
            <w:tcW w:w="716" w:type="dxa"/>
            <w:tcBorders>
              <w:top w:val="nil"/>
              <w:left w:val="single" w:color="000000" w:sz="4" w:space="0"/>
              <w:bottom w:val="single" w:color="000000" w:sz="4" w:space="0"/>
              <w:right w:val="single" w:color="000000" w:sz="4" w:space="0"/>
            </w:tcBorders>
            <w:shd w:val="clear" w:color="auto" w:fill="auto"/>
            <w:vAlign w:val="center"/>
          </w:tcPr>
          <w:p w14:paraId="665A49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04" w:type="dxa"/>
            <w:tcBorders>
              <w:top w:val="nil"/>
              <w:left w:val="single" w:color="000000" w:sz="4" w:space="0"/>
              <w:bottom w:val="single" w:color="000000" w:sz="4" w:space="0"/>
            </w:tcBorders>
            <w:shd w:val="clear" w:color="auto" w:fill="auto"/>
            <w:vAlign w:val="center"/>
          </w:tcPr>
          <w:p w14:paraId="293708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12" w:type="dxa"/>
            <w:tcBorders>
              <w:top w:val="nil"/>
              <w:left w:val="single" w:color="000000" w:sz="4" w:space="0"/>
              <w:bottom w:val="single" w:color="000000" w:sz="4" w:space="0"/>
            </w:tcBorders>
            <w:shd w:val="clear" w:color="auto" w:fill="auto"/>
            <w:vAlign w:val="center"/>
          </w:tcPr>
          <w:p w14:paraId="0B55E6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nil"/>
              <w:left w:val="single" w:color="000000" w:sz="4" w:space="0"/>
              <w:bottom w:val="single" w:color="000000" w:sz="4" w:space="0"/>
            </w:tcBorders>
            <w:shd w:val="clear" w:color="auto" w:fill="auto"/>
            <w:vAlign w:val="center"/>
          </w:tcPr>
          <w:p w14:paraId="4B2A66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DB8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778" w:type="dxa"/>
            <w:tcBorders>
              <w:top w:val="nil"/>
              <w:bottom w:val="single" w:color="000000" w:sz="4" w:space="0"/>
              <w:right w:val="single" w:color="000000" w:sz="4" w:space="0"/>
            </w:tcBorders>
            <w:shd w:val="clear" w:color="auto" w:fill="auto"/>
            <w:vAlign w:val="center"/>
          </w:tcPr>
          <w:p w14:paraId="0B6C9B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034" w:type="dxa"/>
            <w:tcBorders>
              <w:top w:val="nil"/>
              <w:left w:val="single" w:color="000000" w:sz="4" w:space="0"/>
              <w:bottom w:val="single" w:color="000000" w:sz="4" w:space="0"/>
              <w:right w:val="single" w:color="000000" w:sz="4" w:space="0"/>
            </w:tcBorders>
            <w:shd w:val="clear" w:color="auto" w:fill="auto"/>
            <w:vAlign w:val="center"/>
          </w:tcPr>
          <w:p w14:paraId="621E6D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高压交流验电器</w:t>
            </w:r>
          </w:p>
        </w:tc>
        <w:tc>
          <w:tcPr>
            <w:tcW w:w="2841" w:type="dxa"/>
            <w:tcBorders>
              <w:top w:val="nil"/>
              <w:left w:val="single" w:color="000000" w:sz="4" w:space="0"/>
              <w:bottom w:val="single" w:color="000000" w:sz="4" w:space="0"/>
              <w:right w:val="single" w:color="000000" w:sz="4" w:space="0"/>
            </w:tcBorders>
            <w:shd w:val="clear" w:color="auto" w:fill="auto"/>
            <w:vAlign w:val="center"/>
          </w:tcPr>
          <w:p w14:paraId="3242C4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400v</w:t>
            </w:r>
          </w:p>
        </w:tc>
        <w:tc>
          <w:tcPr>
            <w:tcW w:w="716" w:type="dxa"/>
            <w:tcBorders>
              <w:top w:val="nil"/>
              <w:left w:val="single" w:color="000000" w:sz="4" w:space="0"/>
              <w:bottom w:val="single" w:color="000000" w:sz="4" w:space="0"/>
              <w:right w:val="single" w:color="000000" w:sz="4" w:space="0"/>
            </w:tcBorders>
            <w:shd w:val="clear" w:color="auto" w:fill="auto"/>
            <w:vAlign w:val="center"/>
          </w:tcPr>
          <w:p w14:paraId="002017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04" w:type="dxa"/>
            <w:tcBorders>
              <w:top w:val="nil"/>
              <w:left w:val="single" w:color="000000" w:sz="4" w:space="0"/>
              <w:bottom w:val="single" w:color="000000" w:sz="4" w:space="0"/>
            </w:tcBorders>
            <w:shd w:val="clear" w:color="auto" w:fill="auto"/>
            <w:vAlign w:val="center"/>
          </w:tcPr>
          <w:p w14:paraId="4B1325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012" w:type="dxa"/>
            <w:tcBorders>
              <w:top w:val="nil"/>
              <w:left w:val="single" w:color="000000" w:sz="4" w:space="0"/>
              <w:bottom w:val="single" w:color="000000" w:sz="4" w:space="0"/>
            </w:tcBorders>
            <w:shd w:val="clear" w:color="auto" w:fill="auto"/>
            <w:vAlign w:val="center"/>
          </w:tcPr>
          <w:p w14:paraId="487BDF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nil"/>
              <w:left w:val="single" w:color="000000" w:sz="4" w:space="0"/>
              <w:bottom w:val="single" w:color="000000" w:sz="4" w:space="0"/>
            </w:tcBorders>
            <w:shd w:val="clear" w:color="auto" w:fill="auto"/>
            <w:vAlign w:val="center"/>
          </w:tcPr>
          <w:p w14:paraId="60A902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2B3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78" w:type="dxa"/>
            <w:tcBorders>
              <w:top w:val="nil"/>
              <w:bottom w:val="single" w:color="000000" w:sz="4" w:space="0"/>
              <w:right w:val="single" w:color="000000" w:sz="4" w:space="0"/>
            </w:tcBorders>
            <w:shd w:val="clear" w:color="auto" w:fill="auto"/>
            <w:vAlign w:val="center"/>
          </w:tcPr>
          <w:p w14:paraId="690D44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034" w:type="dxa"/>
            <w:tcBorders>
              <w:top w:val="nil"/>
              <w:left w:val="single" w:color="000000" w:sz="4" w:space="0"/>
              <w:bottom w:val="single" w:color="000000" w:sz="4" w:space="0"/>
              <w:right w:val="single" w:color="000000" w:sz="4" w:space="0"/>
            </w:tcBorders>
            <w:shd w:val="clear" w:color="auto" w:fill="auto"/>
            <w:vAlign w:val="center"/>
          </w:tcPr>
          <w:p w14:paraId="12ACED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高压交流验电器</w:t>
            </w:r>
          </w:p>
        </w:tc>
        <w:tc>
          <w:tcPr>
            <w:tcW w:w="2841" w:type="dxa"/>
            <w:tcBorders>
              <w:top w:val="nil"/>
              <w:left w:val="single" w:color="000000" w:sz="4" w:space="0"/>
              <w:bottom w:val="single" w:color="000000" w:sz="4" w:space="0"/>
              <w:right w:val="single" w:color="000000" w:sz="4" w:space="0"/>
            </w:tcBorders>
            <w:shd w:val="clear" w:color="auto" w:fill="auto"/>
            <w:vAlign w:val="center"/>
          </w:tcPr>
          <w:p w14:paraId="501617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10kv</w:t>
            </w:r>
          </w:p>
        </w:tc>
        <w:tc>
          <w:tcPr>
            <w:tcW w:w="716" w:type="dxa"/>
            <w:tcBorders>
              <w:top w:val="nil"/>
              <w:left w:val="single" w:color="000000" w:sz="4" w:space="0"/>
              <w:bottom w:val="single" w:color="000000" w:sz="4" w:space="0"/>
              <w:right w:val="single" w:color="000000" w:sz="4" w:space="0"/>
            </w:tcBorders>
            <w:shd w:val="clear" w:color="auto" w:fill="auto"/>
            <w:vAlign w:val="center"/>
          </w:tcPr>
          <w:p w14:paraId="66218C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04" w:type="dxa"/>
            <w:tcBorders>
              <w:top w:val="nil"/>
              <w:left w:val="single" w:color="000000" w:sz="4" w:space="0"/>
              <w:bottom w:val="single" w:color="000000" w:sz="4" w:space="0"/>
            </w:tcBorders>
            <w:shd w:val="clear" w:color="auto" w:fill="auto"/>
            <w:vAlign w:val="center"/>
          </w:tcPr>
          <w:p w14:paraId="6F41E7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12" w:type="dxa"/>
            <w:tcBorders>
              <w:top w:val="nil"/>
              <w:left w:val="single" w:color="000000" w:sz="4" w:space="0"/>
              <w:bottom w:val="single" w:color="000000" w:sz="4" w:space="0"/>
            </w:tcBorders>
            <w:shd w:val="clear" w:color="auto" w:fill="auto"/>
            <w:vAlign w:val="center"/>
          </w:tcPr>
          <w:p w14:paraId="6C4411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nil"/>
              <w:left w:val="single" w:color="000000" w:sz="4" w:space="0"/>
              <w:bottom w:val="single" w:color="000000" w:sz="4" w:space="0"/>
            </w:tcBorders>
            <w:shd w:val="clear" w:color="auto" w:fill="auto"/>
            <w:vAlign w:val="center"/>
          </w:tcPr>
          <w:p w14:paraId="0346D0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FAE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8" w:type="dxa"/>
            <w:tcBorders>
              <w:top w:val="nil"/>
              <w:bottom w:val="single" w:color="000000" w:sz="4" w:space="0"/>
              <w:right w:val="single" w:color="000000" w:sz="4" w:space="0"/>
            </w:tcBorders>
            <w:shd w:val="clear" w:color="auto" w:fill="auto"/>
            <w:vAlign w:val="center"/>
          </w:tcPr>
          <w:p w14:paraId="33BB01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034" w:type="dxa"/>
            <w:tcBorders>
              <w:top w:val="nil"/>
              <w:left w:val="single" w:color="000000" w:sz="4" w:space="0"/>
              <w:bottom w:val="single" w:color="000000" w:sz="4" w:space="0"/>
              <w:right w:val="single" w:color="000000" w:sz="4" w:space="0"/>
            </w:tcBorders>
            <w:shd w:val="clear" w:color="auto" w:fill="auto"/>
            <w:vAlign w:val="center"/>
          </w:tcPr>
          <w:p w14:paraId="18D9F9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高压交流验电器</w:t>
            </w:r>
          </w:p>
        </w:tc>
        <w:tc>
          <w:tcPr>
            <w:tcW w:w="2841" w:type="dxa"/>
            <w:tcBorders>
              <w:top w:val="nil"/>
              <w:left w:val="single" w:color="000000" w:sz="4" w:space="0"/>
              <w:bottom w:val="single" w:color="000000" w:sz="4" w:space="0"/>
              <w:right w:val="single" w:color="000000" w:sz="4" w:space="0"/>
            </w:tcBorders>
            <w:shd w:val="clear" w:color="auto" w:fill="auto"/>
            <w:vAlign w:val="center"/>
          </w:tcPr>
          <w:p w14:paraId="5BBEC1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110kv</w:t>
            </w:r>
          </w:p>
        </w:tc>
        <w:tc>
          <w:tcPr>
            <w:tcW w:w="716" w:type="dxa"/>
            <w:tcBorders>
              <w:top w:val="nil"/>
              <w:left w:val="single" w:color="000000" w:sz="4" w:space="0"/>
              <w:bottom w:val="single" w:color="000000" w:sz="4" w:space="0"/>
              <w:right w:val="single" w:color="000000" w:sz="4" w:space="0"/>
            </w:tcBorders>
            <w:shd w:val="clear" w:color="auto" w:fill="auto"/>
            <w:vAlign w:val="center"/>
          </w:tcPr>
          <w:p w14:paraId="4B1BE9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04" w:type="dxa"/>
            <w:tcBorders>
              <w:top w:val="nil"/>
              <w:left w:val="single" w:color="000000" w:sz="4" w:space="0"/>
              <w:bottom w:val="single" w:color="000000" w:sz="4" w:space="0"/>
            </w:tcBorders>
            <w:shd w:val="clear" w:color="auto" w:fill="auto"/>
            <w:vAlign w:val="center"/>
          </w:tcPr>
          <w:p w14:paraId="56086A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12" w:type="dxa"/>
            <w:tcBorders>
              <w:top w:val="nil"/>
              <w:left w:val="single" w:color="000000" w:sz="4" w:space="0"/>
              <w:bottom w:val="single" w:color="000000" w:sz="4" w:space="0"/>
            </w:tcBorders>
            <w:shd w:val="clear" w:color="auto" w:fill="auto"/>
            <w:vAlign w:val="center"/>
          </w:tcPr>
          <w:p w14:paraId="0913C8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nil"/>
              <w:left w:val="single" w:color="000000" w:sz="4" w:space="0"/>
              <w:bottom w:val="single" w:color="000000" w:sz="4" w:space="0"/>
            </w:tcBorders>
            <w:shd w:val="clear" w:color="auto" w:fill="auto"/>
            <w:vAlign w:val="center"/>
          </w:tcPr>
          <w:p w14:paraId="35B74F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60C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78" w:type="dxa"/>
            <w:tcBorders>
              <w:top w:val="nil"/>
              <w:bottom w:val="single" w:color="000000" w:sz="4" w:space="0"/>
              <w:right w:val="single" w:color="000000" w:sz="4" w:space="0"/>
            </w:tcBorders>
            <w:shd w:val="clear" w:color="auto" w:fill="auto"/>
            <w:vAlign w:val="center"/>
          </w:tcPr>
          <w:p w14:paraId="16CA6F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034" w:type="dxa"/>
            <w:tcBorders>
              <w:top w:val="nil"/>
              <w:left w:val="single" w:color="000000" w:sz="4" w:space="0"/>
              <w:bottom w:val="single" w:color="000000" w:sz="4" w:space="0"/>
              <w:right w:val="single" w:color="000000" w:sz="4" w:space="0"/>
            </w:tcBorders>
            <w:shd w:val="clear" w:color="auto" w:fill="auto"/>
            <w:vAlign w:val="center"/>
          </w:tcPr>
          <w:p w14:paraId="0E86B2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携带型短路接地线</w:t>
            </w:r>
          </w:p>
        </w:tc>
        <w:tc>
          <w:tcPr>
            <w:tcW w:w="2841" w:type="dxa"/>
            <w:tcBorders>
              <w:top w:val="nil"/>
              <w:left w:val="single" w:color="000000" w:sz="4" w:space="0"/>
              <w:bottom w:val="single" w:color="000000" w:sz="4" w:space="0"/>
              <w:right w:val="single" w:color="000000" w:sz="4" w:space="0"/>
            </w:tcBorders>
            <w:shd w:val="clear" w:color="auto" w:fill="auto"/>
            <w:vAlign w:val="center"/>
          </w:tcPr>
          <w:p w14:paraId="1269AE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400v</w:t>
            </w:r>
          </w:p>
        </w:tc>
        <w:tc>
          <w:tcPr>
            <w:tcW w:w="716" w:type="dxa"/>
            <w:tcBorders>
              <w:top w:val="nil"/>
              <w:left w:val="single" w:color="000000" w:sz="4" w:space="0"/>
              <w:bottom w:val="single" w:color="000000" w:sz="4" w:space="0"/>
              <w:right w:val="single" w:color="000000" w:sz="4" w:space="0"/>
            </w:tcBorders>
            <w:shd w:val="clear" w:color="auto" w:fill="auto"/>
            <w:vAlign w:val="center"/>
          </w:tcPr>
          <w:p w14:paraId="142418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704" w:type="dxa"/>
            <w:tcBorders>
              <w:top w:val="nil"/>
              <w:left w:val="single" w:color="000000" w:sz="4" w:space="0"/>
              <w:bottom w:val="single" w:color="000000" w:sz="4" w:space="0"/>
            </w:tcBorders>
            <w:shd w:val="clear" w:color="auto" w:fill="auto"/>
            <w:vAlign w:val="center"/>
          </w:tcPr>
          <w:p w14:paraId="362D0B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012" w:type="dxa"/>
            <w:tcBorders>
              <w:top w:val="nil"/>
              <w:left w:val="single" w:color="000000" w:sz="4" w:space="0"/>
              <w:bottom w:val="single" w:color="000000" w:sz="4" w:space="0"/>
            </w:tcBorders>
            <w:shd w:val="clear" w:color="auto" w:fill="auto"/>
            <w:vAlign w:val="center"/>
          </w:tcPr>
          <w:p w14:paraId="1F9B80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nil"/>
              <w:left w:val="single" w:color="000000" w:sz="4" w:space="0"/>
              <w:bottom w:val="single" w:color="000000" w:sz="4" w:space="0"/>
            </w:tcBorders>
            <w:shd w:val="clear" w:color="auto" w:fill="auto"/>
            <w:vAlign w:val="center"/>
          </w:tcPr>
          <w:p w14:paraId="78265A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F18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778" w:type="dxa"/>
            <w:tcBorders>
              <w:top w:val="nil"/>
              <w:bottom w:val="single" w:color="000000" w:sz="4" w:space="0"/>
              <w:right w:val="single" w:color="000000" w:sz="4" w:space="0"/>
            </w:tcBorders>
            <w:shd w:val="clear" w:color="auto" w:fill="auto"/>
            <w:vAlign w:val="center"/>
          </w:tcPr>
          <w:p w14:paraId="61C971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034" w:type="dxa"/>
            <w:tcBorders>
              <w:top w:val="nil"/>
              <w:left w:val="single" w:color="000000" w:sz="4" w:space="0"/>
              <w:bottom w:val="single" w:color="000000" w:sz="4" w:space="0"/>
              <w:right w:val="single" w:color="000000" w:sz="4" w:space="0"/>
            </w:tcBorders>
            <w:shd w:val="clear" w:color="auto" w:fill="auto"/>
            <w:vAlign w:val="center"/>
          </w:tcPr>
          <w:p w14:paraId="342C23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携带型短路接地线</w:t>
            </w:r>
          </w:p>
        </w:tc>
        <w:tc>
          <w:tcPr>
            <w:tcW w:w="2841" w:type="dxa"/>
            <w:tcBorders>
              <w:top w:val="nil"/>
              <w:left w:val="single" w:color="000000" w:sz="4" w:space="0"/>
              <w:bottom w:val="single" w:color="000000" w:sz="4" w:space="0"/>
              <w:right w:val="single" w:color="000000" w:sz="4" w:space="0"/>
            </w:tcBorders>
            <w:shd w:val="clear" w:color="auto" w:fill="auto"/>
            <w:vAlign w:val="center"/>
          </w:tcPr>
          <w:p w14:paraId="5B3AA1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10kv</w:t>
            </w:r>
          </w:p>
        </w:tc>
        <w:tc>
          <w:tcPr>
            <w:tcW w:w="716" w:type="dxa"/>
            <w:tcBorders>
              <w:top w:val="nil"/>
              <w:left w:val="single" w:color="000000" w:sz="4" w:space="0"/>
              <w:bottom w:val="single" w:color="000000" w:sz="4" w:space="0"/>
              <w:right w:val="single" w:color="000000" w:sz="4" w:space="0"/>
            </w:tcBorders>
            <w:shd w:val="clear" w:color="auto" w:fill="auto"/>
            <w:vAlign w:val="center"/>
          </w:tcPr>
          <w:p w14:paraId="6FB964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704" w:type="dxa"/>
            <w:tcBorders>
              <w:top w:val="nil"/>
              <w:left w:val="single" w:color="000000" w:sz="4" w:space="0"/>
              <w:bottom w:val="single" w:color="000000" w:sz="4" w:space="0"/>
            </w:tcBorders>
            <w:shd w:val="clear" w:color="auto" w:fill="auto"/>
            <w:vAlign w:val="center"/>
          </w:tcPr>
          <w:p w14:paraId="3C6123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012" w:type="dxa"/>
            <w:tcBorders>
              <w:top w:val="nil"/>
              <w:left w:val="single" w:color="000000" w:sz="4" w:space="0"/>
              <w:bottom w:val="single" w:color="000000" w:sz="4" w:space="0"/>
            </w:tcBorders>
            <w:shd w:val="clear" w:color="auto" w:fill="auto"/>
            <w:vAlign w:val="center"/>
          </w:tcPr>
          <w:p w14:paraId="53C15F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nil"/>
              <w:left w:val="single" w:color="000000" w:sz="4" w:space="0"/>
              <w:bottom w:val="single" w:color="000000" w:sz="4" w:space="0"/>
            </w:tcBorders>
            <w:shd w:val="clear" w:color="auto" w:fill="auto"/>
            <w:vAlign w:val="center"/>
          </w:tcPr>
          <w:p w14:paraId="22D445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6CC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778" w:type="dxa"/>
            <w:tcBorders>
              <w:top w:val="nil"/>
              <w:bottom w:val="single" w:color="000000" w:sz="4" w:space="0"/>
              <w:right w:val="single" w:color="000000" w:sz="4" w:space="0"/>
            </w:tcBorders>
            <w:shd w:val="clear" w:color="auto" w:fill="auto"/>
            <w:vAlign w:val="center"/>
          </w:tcPr>
          <w:p w14:paraId="03E948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034" w:type="dxa"/>
            <w:tcBorders>
              <w:top w:val="nil"/>
              <w:left w:val="single" w:color="000000" w:sz="4" w:space="0"/>
              <w:bottom w:val="single" w:color="000000" w:sz="4" w:space="0"/>
              <w:right w:val="single" w:color="000000" w:sz="4" w:space="0"/>
            </w:tcBorders>
            <w:shd w:val="clear" w:color="auto" w:fill="auto"/>
            <w:vAlign w:val="center"/>
          </w:tcPr>
          <w:p w14:paraId="33F230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携带型短路接地线</w:t>
            </w:r>
          </w:p>
        </w:tc>
        <w:tc>
          <w:tcPr>
            <w:tcW w:w="2841" w:type="dxa"/>
            <w:tcBorders>
              <w:top w:val="nil"/>
              <w:left w:val="single" w:color="000000" w:sz="4" w:space="0"/>
              <w:bottom w:val="single" w:color="000000" w:sz="4" w:space="0"/>
              <w:right w:val="single" w:color="000000" w:sz="4" w:space="0"/>
            </w:tcBorders>
            <w:shd w:val="clear" w:color="auto" w:fill="auto"/>
            <w:vAlign w:val="center"/>
          </w:tcPr>
          <w:p w14:paraId="3797FA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110kv</w:t>
            </w:r>
          </w:p>
        </w:tc>
        <w:tc>
          <w:tcPr>
            <w:tcW w:w="716" w:type="dxa"/>
            <w:tcBorders>
              <w:top w:val="nil"/>
              <w:left w:val="single" w:color="000000" w:sz="4" w:space="0"/>
              <w:bottom w:val="single" w:color="000000" w:sz="4" w:space="0"/>
              <w:right w:val="single" w:color="000000" w:sz="4" w:space="0"/>
            </w:tcBorders>
            <w:shd w:val="clear" w:color="auto" w:fill="auto"/>
            <w:vAlign w:val="center"/>
          </w:tcPr>
          <w:p w14:paraId="718D03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704" w:type="dxa"/>
            <w:tcBorders>
              <w:top w:val="nil"/>
              <w:left w:val="single" w:color="000000" w:sz="4" w:space="0"/>
              <w:bottom w:val="single" w:color="000000" w:sz="4" w:space="0"/>
            </w:tcBorders>
            <w:shd w:val="clear" w:color="auto" w:fill="auto"/>
            <w:vAlign w:val="center"/>
          </w:tcPr>
          <w:p w14:paraId="1CBFA3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12" w:type="dxa"/>
            <w:tcBorders>
              <w:top w:val="nil"/>
              <w:left w:val="single" w:color="000000" w:sz="4" w:space="0"/>
              <w:bottom w:val="single" w:color="000000" w:sz="4" w:space="0"/>
            </w:tcBorders>
            <w:shd w:val="clear" w:color="auto" w:fill="auto"/>
            <w:vAlign w:val="center"/>
          </w:tcPr>
          <w:p w14:paraId="1A9713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nil"/>
              <w:left w:val="single" w:color="000000" w:sz="4" w:space="0"/>
              <w:bottom w:val="single" w:color="000000" w:sz="4" w:space="0"/>
            </w:tcBorders>
            <w:shd w:val="clear" w:color="auto" w:fill="auto"/>
            <w:vAlign w:val="center"/>
          </w:tcPr>
          <w:p w14:paraId="1FF6BF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0EA9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78" w:type="dxa"/>
            <w:tcBorders>
              <w:top w:val="nil"/>
              <w:bottom w:val="single" w:color="000000" w:sz="4" w:space="0"/>
              <w:right w:val="single" w:color="000000" w:sz="4" w:space="0"/>
            </w:tcBorders>
            <w:shd w:val="clear" w:color="auto" w:fill="auto"/>
            <w:vAlign w:val="center"/>
          </w:tcPr>
          <w:p w14:paraId="53F4CD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034" w:type="dxa"/>
            <w:tcBorders>
              <w:top w:val="nil"/>
              <w:left w:val="single" w:color="000000" w:sz="4" w:space="0"/>
              <w:bottom w:val="single" w:color="000000" w:sz="4" w:space="0"/>
              <w:right w:val="single" w:color="000000" w:sz="4" w:space="0"/>
            </w:tcBorders>
            <w:shd w:val="clear" w:color="auto" w:fill="auto"/>
            <w:vAlign w:val="center"/>
          </w:tcPr>
          <w:p w14:paraId="16B5D7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绝缘地毯</w:t>
            </w:r>
          </w:p>
        </w:tc>
        <w:tc>
          <w:tcPr>
            <w:tcW w:w="2841" w:type="dxa"/>
            <w:tcBorders>
              <w:top w:val="nil"/>
              <w:left w:val="single" w:color="000000" w:sz="4" w:space="0"/>
              <w:bottom w:val="single" w:color="000000" w:sz="4" w:space="0"/>
              <w:right w:val="single" w:color="000000" w:sz="4" w:space="0"/>
            </w:tcBorders>
            <w:shd w:val="clear" w:color="auto" w:fill="auto"/>
            <w:vAlign w:val="center"/>
          </w:tcPr>
          <w:p w14:paraId="06D09E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5mm10kv宽1米*长10米</w:t>
            </w:r>
          </w:p>
        </w:tc>
        <w:tc>
          <w:tcPr>
            <w:tcW w:w="716" w:type="dxa"/>
            <w:tcBorders>
              <w:top w:val="nil"/>
              <w:left w:val="single" w:color="000000" w:sz="4" w:space="0"/>
              <w:bottom w:val="single" w:color="000000" w:sz="4" w:space="0"/>
              <w:right w:val="single" w:color="000000" w:sz="4" w:space="0"/>
            </w:tcBorders>
            <w:shd w:val="clear" w:color="auto" w:fill="auto"/>
            <w:vAlign w:val="center"/>
          </w:tcPr>
          <w:p w14:paraId="15C8BA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704" w:type="dxa"/>
            <w:tcBorders>
              <w:top w:val="nil"/>
              <w:left w:val="single" w:color="000000" w:sz="4" w:space="0"/>
              <w:bottom w:val="single" w:color="000000" w:sz="4" w:space="0"/>
            </w:tcBorders>
            <w:shd w:val="clear" w:color="auto" w:fill="auto"/>
            <w:vAlign w:val="center"/>
          </w:tcPr>
          <w:p w14:paraId="373552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012" w:type="dxa"/>
            <w:tcBorders>
              <w:top w:val="nil"/>
              <w:left w:val="single" w:color="000000" w:sz="4" w:space="0"/>
              <w:bottom w:val="single" w:color="000000" w:sz="4" w:space="0"/>
            </w:tcBorders>
            <w:shd w:val="clear" w:color="auto" w:fill="auto"/>
            <w:vAlign w:val="center"/>
          </w:tcPr>
          <w:p w14:paraId="6B6A3E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nil"/>
              <w:left w:val="single" w:color="000000" w:sz="4" w:space="0"/>
              <w:bottom w:val="single" w:color="000000" w:sz="4" w:space="0"/>
            </w:tcBorders>
            <w:shd w:val="clear" w:color="auto" w:fill="auto"/>
            <w:vAlign w:val="center"/>
          </w:tcPr>
          <w:p w14:paraId="3F3CBF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054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78" w:type="dxa"/>
            <w:tcBorders>
              <w:top w:val="nil"/>
              <w:bottom w:val="single" w:color="000000" w:sz="4" w:space="0"/>
              <w:right w:val="single" w:color="000000" w:sz="4" w:space="0"/>
            </w:tcBorders>
            <w:shd w:val="clear" w:color="auto" w:fill="auto"/>
            <w:vAlign w:val="center"/>
          </w:tcPr>
          <w:p w14:paraId="1A9E8A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034" w:type="dxa"/>
            <w:tcBorders>
              <w:top w:val="nil"/>
              <w:left w:val="single" w:color="000000" w:sz="4" w:space="0"/>
              <w:bottom w:val="single" w:color="000000" w:sz="4" w:space="0"/>
              <w:right w:val="single" w:color="000000" w:sz="4" w:space="0"/>
            </w:tcBorders>
            <w:shd w:val="clear" w:color="auto" w:fill="auto"/>
            <w:vAlign w:val="center"/>
          </w:tcPr>
          <w:p w14:paraId="0D237C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绝缘地毯</w:t>
            </w:r>
          </w:p>
        </w:tc>
        <w:tc>
          <w:tcPr>
            <w:tcW w:w="2841" w:type="dxa"/>
            <w:tcBorders>
              <w:top w:val="nil"/>
              <w:left w:val="single" w:color="000000" w:sz="4" w:space="0"/>
              <w:bottom w:val="single" w:color="000000" w:sz="4" w:space="0"/>
              <w:right w:val="single" w:color="000000" w:sz="4" w:space="0"/>
            </w:tcBorders>
            <w:shd w:val="clear" w:color="auto" w:fill="auto"/>
            <w:vAlign w:val="center"/>
          </w:tcPr>
          <w:p w14:paraId="4A11BF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10mm110kv宽1米*长10米</w:t>
            </w:r>
          </w:p>
        </w:tc>
        <w:tc>
          <w:tcPr>
            <w:tcW w:w="716" w:type="dxa"/>
            <w:tcBorders>
              <w:top w:val="nil"/>
              <w:left w:val="single" w:color="000000" w:sz="4" w:space="0"/>
              <w:bottom w:val="single" w:color="000000" w:sz="4" w:space="0"/>
              <w:right w:val="single" w:color="000000" w:sz="4" w:space="0"/>
            </w:tcBorders>
            <w:shd w:val="clear" w:color="auto" w:fill="auto"/>
            <w:vAlign w:val="center"/>
          </w:tcPr>
          <w:p w14:paraId="429F47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704" w:type="dxa"/>
            <w:tcBorders>
              <w:top w:val="nil"/>
              <w:left w:val="single" w:color="000000" w:sz="4" w:space="0"/>
              <w:bottom w:val="single" w:color="000000" w:sz="4" w:space="0"/>
            </w:tcBorders>
            <w:shd w:val="clear" w:color="auto" w:fill="auto"/>
            <w:vAlign w:val="center"/>
          </w:tcPr>
          <w:p w14:paraId="058881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012" w:type="dxa"/>
            <w:tcBorders>
              <w:top w:val="nil"/>
              <w:left w:val="single" w:color="000000" w:sz="4" w:space="0"/>
              <w:bottom w:val="single" w:color="000000" w:sz="4" w:space="0"/>
            </w:tcBorders>
            <w:shd w:val="clear" w:color="auto" w:fill="auto"/>
            <w:vAlign w:val="center"/>
          </w:tcPr>
          <w:p w14:paraId="3CAF41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nil"/>
              <w:left w:val="single" w:color="000000" w:sz="4" w:space="0"/>
              <w:bottom w:val="single" w:color="000000" w:sz="4" w:space="0"/>
            </w:tcBorders>
            <w:shd w:val="clear" w:color="auto" w:fill="auto"/>
            <w:vAlign w:val="center"/>
          </w:tcPr>
          <w:p w14:paraId="7F3096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450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78" w:type="dxa"/>
            <w:tcBorders>
              <w:top w:val="nil"/>
              <w:bottom w:val="single" w:color="000000" w:sz="4" w:space="0"/>
              <w:right w:val="single" w:color="000000" w:sz="4" w:space="0"/>
            </w:tcBorders>
            <w:shd w:val="clear" w:color="auto" w:fill="auto"/>
            <w:vAlign w:val="center"/>
          </w:tcPr>
          <w:p w14:paraId="32C20F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034" w:type="dxa"/>
            <w:tcBorders>
              <w:top w:val="nil"/>
              <w:left w:val="single" w:color="000000" w:sz="4" w:space="0"/>
              <w:bottom w:val="single" w:color="000000" w:sz="4" w:space="0"/>
              <w:right w:val="single" w:color="000000" w:sz="4" w:space="0"/>
            </w:tcBorders>
            <w:shd w:val="clear" w:color="auto" w:fill="auto"/>
            <w:vAlign w:val="center"/>
          </w:tcPr>
          <w:p w14:paraId="408CC6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加长杆接地线</w:t>
            </w:r>
          </w:p>
        </w:tc>
        <w:tc>
          <w:tcPr>
            <w:tcW w:w="2841" w:type="dxa"/>
            <w:tcBorders>
              <w:top w:val="nil"/>
              <w:left w:val="single" w:color="000000" w:sz="4" w:space="0"/>
              <w:bottom w:val="single" w:color="000000" w:sz="4" w:space="0"/>
              <w:right w:val="single" w:color="000000" w:sz="4" w:space="0"/>
            </w:tcBorders>
            <w:shd w:val="clear" w:color="auto" w:fill="auto"/>
            <w:vAlign w:val="center"/>
          </w:tcPr>
          <w:p w14:paraId="24ABBA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400v</w:t>
            </w:r>
          </w:p>
        </w:tc>
        <w:tc>
          <w:tcPr>
            <w:tcW w:w="716" w:type="dxa"/>
            <w:tcBorders>
              <w:top w:val="nil"/>
              <w:left w:val="single" w:color="000000" w:sz="4" w:space="0"/>
              <w:bottom w:val="single" w:color="000000" w:sz="4" w:space="0"/>
              <w:right w:val="single" w:color="000000" w:sz="4" w:space="0"/>
            </w:tcBorders>
            <w:shd w:val="clear" w:color="auto" w:fill="auto"/>
            <w:vAlign w:val="center"/>
          </w:tcPr>
          <w:p w14:paraId="32919C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704" w:type="dxa"/>
            <w:tcBorders>
              <w:top w:val="nil"/>
              <w:left w:val="single" w:color="000000" w:sz="4" w:space="0"/>
              <w:bottom w:val="single" w:color="000000" w:sz="4" w:space="0"/>
            </w:tcBorders>
            <w:shd w:val="clear" w:color="auto" w:fill="auto"/>
            <w:vAlign w:val="center"/>
          </w:tcPr>
          <w:p w14:paraId="3F7F4E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12" w:type="dxa"/>
            <w:tcBorders>
              <w:top w:val="nil"/>
              <w:left w:val="single" w:color="000000" w:sz="4" w:space="0"/>
              <w:bottom w:val="single" w:color="000000" w:sz="4" w:space="0"/>
            </w:tcBorders>
            <w:shd w:val="clear" w:color="auto" w:fill="auto"/>
            <w:vAlign w:val="center"/>
          </w:tcPr>
          <w:p w14:paraId="76097B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nil"/>
              <w:left w:val="single" w:color="000000" w:sz="4" w:space="0"/>
              <w:bottom w:val="single" w:color="000000" w:sz="4" w:space="0"/>
            </w:tcBorders>
            <w:shd w:val="clear" w:color="auto" w:fill="auto"/>
            <w:vAlign w:val="center"/>
          </w:tcPr>
          <w:p w14:paraId="4FEF31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07AA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778" w:type="dxa"/>
            <w:tcBorders>
              <w:top w:val="nil"/>
              <w:bottom w:val="single" w:color="000000" w:sz="4" w:space="0"/>
              <w:right w:val="single" w:color="000000" w:sz="4" w:space="0"/>
            </w:tcBorders>
            <w:shd w:val="clear" w:color="auto" w:fill="auto"/>
            <w:vAlign w:val="center"/>
          </w:tcPr>
          <w:p w14:paraId="2CD54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034" w:type="dxa"/>
            <w:tcBorders>
              <w:top w:val="nil"/>
              <w:left w:val="single" w:color="000000" w:sz="4" w:space="0"/>
              <w:bottom w:val="single" w:color="000000" w:sz="4" w:space="0"/>
              <w:right w:val="single" w:color="000000" w:sz="4" w:space="0"/>
            </w:tcBorders>
            <w:shd w:val="clear" w:color="auto" w:fill="auto"/>
            <w:vAlign w:val="center"/>
          </w:tcPr>
          <w:p w14:paraId="547F24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加长杆接地线</w:t>
            </w:r>
          </w:p>
        </w:tc>
        <w:tc>
          <w:tcPr>
            <w:tcW w:w="2841" w:type="dxa"/>
            <w:tcBorders>
              <w:top w:val="nil"/>
              <w:left w:val="single" w:color="000000" w:sz="4" w:space="0"/>
              <w:bottom w:val="single" w:color="000000" w:sz="4" w:space="0"/>
              <w:right w:val="single" w:color="000000" w:sz="4" w:space="0"/>
            </w:tcBorders>
            <w:shd w:val="clear" w:color="auto" w:fill="auto"/>
            <w:vAlign w:val="center"/>
          </w:tcPr>
          <w:p w14:paraId="5729C2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10kv</w:t>
            </w:r>
          </w:p>
        </w:tc>
        <w:tc>
          <w:tcPr>
            <w:tcW w:w="716" w:type="dxa"/>
            <w:tcBorders>
              <w:top w:val="nil"/>
              <w:left w:val="single" w:color="000000" w:sz="4" w:space="0"/>
              <w:bottom w:val="single" w:color="000000" w:sz="4" w:space="0"/>
              <w:right w:val="single" w:color="000000" w:sz="4" w:space="0"/>
            </w:tcBorders>
            <w:shd w:val="clear" w:color="auto" w:fill="auto"/>
            <w:vAlign w:val="center"/>
          </w:tcPr>
          <w:p w14:paraId="15FF67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704" w:type="dxa"/>
            <w:tcBorders>
              <w:top w:val="nil"/>
              <w:left w:val="single" w:color="000000" w:sz="4" w:space="0"/>
              <w:bottom w:val="single" w:color="000000" w:sz="4" w:space="0"/>
            </w:tcBorders>
            <w:shd w:val="clear" w:color="auto" w:fill="auto"/>
            <w:vAlign w:val="center"/>
          </w:tcPr>
          <w:p w14:paraId="4400E6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12" w:type="dxa"/>
            <w:tcBorders>
              <w:top w:val="nil"/>
              <w:left w:val="single" w:color="000000" w:sz="4" w:space="0"/>
              <w:bottom w:val="single" w:color="000000" w:sz="4" w:space="0"/>
            </w:tcBorders>
            <w:shd w:val="clear" w:color="auto" w:fill="auto"/>
            <w:vAlign w:val="center"/>
          </w:tcPr>
          <w:p w14:paraId="3E11C0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nil"/>
              <w:left w:val="single" w:color="000000" w:sz="4" w:space="0"/>
              <w:bottom w:val="single" w:color="000000" w:sz="4" w:space="0"/>
            </w:tcBorders>
            <w:shd w:val="clear" w:color="auto" w:fill="auto"/>
            <w:vAlign w:val="center"/>
          </w:tcPr>
          <w:p w14:paraId="035DA6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743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778" w:type="dxa"/>
            <w:tcBorders>
              <w:top w:val="nil"/>
              <w:bottom w:val="single" w:color="000000" w:sz="4" w:space="0"/>
              <w:right w:val="single" w:color="000000" w:sz="4" w:space="0"/>
            </w:tcBorders>
            <w:shd w:val="clear" w:color="auto" w:fill="auto"/>
            <w:vAlign w:val="center"/>
          </w:tcPr>
          <w:p w14:paraId="47708F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034" w:type="dxa"/>
            <w:tcBorders>
              <w:top w:val="nil"/>
              <w:left w:val="single" w:color="000000" w:sz="4" w:space="0"/>
              <w:bottom w:val="single" w:color="000000" w:sz="4" w:space="0"/>
              <w:right w:val="single" w:color="000000" w:sz="4" w:space="0"/>
            </w:tcBorders>
            <w:shd w:val="clear" w:color="auto" w:fill="auto"/>
            <w:vAlign w:val="center"/>
          </w:tcPr>
          <w:p w14:paraId="73EB02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加长杆接地线</w:t>
            </w:r>
          </w:p>
        </w:tc>
        <w:tc>
          <w:tcPr>
            <w:tcW w:w="2841" w:type="dxa"/>
            <w:tcBorders>
              <w:top w:val="nil"/>
              <w:left w:val="single" w:color="000000" w:sz="4" w:space="0"/>
              <w:bottom w:val="single" w:color="000000" w:sz="4" w:space="0"/>
              <w:right w:val="single" w:color="000000" w:sz="4" w:space="0"/>
            </w:tcBorders>
            <w:shd w:val="clear" w:color="auto" w:fill="auto"/>
            <w:vAlign w:val="center"/>
          </w:tcPr>
          <w:p w14:paraId="62099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110kv</w:t>
            </w:r>
          </w:p>
        </w:tc>
        <w:tc>
          <w:tcPr>
            <w:tcW w:w="716" w:type="dxa"/>
            <w:tcBorders>
              <w:top w:val="nil"/>
              <w:left w:val="single" w:color="000000" w:sz="4" w:space="0"/>
              <w:bottom w:val="single" w:color="000000" w:sz="4" w:space="0"/>
              <w:right w:val="single" w:color="000000" w:sz="4" w:space="0"/>
            </w:tcBorders>
            <w:shd w:val="clear" w:color="auto" w:fill="auto"/>
            <w:vAlign w:val="center"/>
          </w:tcPr>
          <w:p w14:paraId="282AF5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704" w:type="dxa"/>
            <w:tcBorders>
              <w:top w:val="nil"/>
              <w:left w:val="single" w:color="000000" w:sz="4" w:space="0"/>
              <w:bottom w:val="single" w:color="000000" w:sz="4" w:space="0"/>
            </w:tcBorders>
            <w:shd w:val="clear" w:color="auto" w:fill="auto"/>
            <w:vAlign w:val="center"/>
          </w:tcPr>
          <w:p w14:paraId="4DE75C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12" w:type="dxa"/>
            <w:tcBorders>
              <w:top w:val="nil"/>
              <w:left w:val="single" w:color="000000" w:sz="4" w:space="0"/>
              <w:bottom w:val="single" w:color="000000" w:sz="4" w:space="0"/>
            </w:tcBorders>
            <w:shd w:val="clear" w:color="auto" w:fill="auto"/>
            <w:vAlign w:val="center"/>
          </w:tcPr>
          <w:p w14:paraId="671EEB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nil"/>
              <w:left w:val="single" w:color="000000" w:sz="4" w:space="0"/>
              <w:bottom w:val="single" w:color="000000" w:sz="4" w:space="0"/>
            </w:tcBorders>
            <w:shd w:val="clear" w:color="auto" w:fill="auto"/>
            <w:vAlign w:val="center"/>
          </w:tcPr>
          <w:p w14:paraId="6C934A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DBF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778" w:type="dxa"/>
            <w:tcBorders>
              <w:top w:val="nil"/>
              <w:bottom w:val="single" w:color="000000" w:sz="4" w:space="0"/>
              <w:right w:val="single" w:color="000000" w:sz="4" w:space="0"/>
            </w:tcBorders>
            <w:shd w:val="clear" w:color="auto" w:fill="auto"/>
            <w:vAlign w:val="center"/>
          </w:tcPr>
          <w:p w14:paraId="032F28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034" w:type="dxa"/>
            <w:tcBorders>
              <w:top w:val="nil"/>
              <w:left w:val="single" w:color="000000" w:sz="4" w:space="0"/>
              <w:bottom w:val="single" w:color="000000" w:sz="4" w:space="0"/>
              <w:right w:val="single" w:color="000000" w:sz="4" w:space="0"/>
            </w:tcBorders>
            <w:shd w:val="clear" w:color="auto" w:fill="auto"/>
            <w:vAlign w:val="center"/>
          </w:tcPr>
          <w:p w14:paraId="4F1D11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ZC25B-3绝缘电阻表</w:t>
            </w:r>
          </w:p>
        </w:tc>
        <w:tc>
          <w:tcPr>
            <w:tcW w:w="2841" w:type="dxa"/>
            <w:tcBorders>
              <w:top w:val="nil"/>
              <w:left w:val="single" w:color="000000" w:sz="4" w:space="0"/>
              <w:bottom w:val="single" w:color="000000" w:sz="4" w:space="0"/>
              <w:right w:val="single" w:color="000000" w:sz="4" w:space="0"/>
            </w:tcBorders>
            <w:shd w:val="clear" w:color="auto" w:fill="auto"/>
            <w:vAlign w:val="center"/>
          </w:tcPr>
          <w:p w14:paraId="609D1C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500V-500M2</w:t>
            </w:r>
          </w:p>
        </w:tc>
        <w:tc>
          <w:tcPr>
            <w:tcW w:w="716" w:type="dxa"/>
            <w:tcBorders>
              <w:top w:val="nil"/>
              <w:left w:val="single" w:color="000000" w:sz="4" w:space="0"/>
              <w:bottom w:val="single" w:color="000000" w:sz="4" w:space="0"/>
              <w:right w:val="single" w:color="000000" w:sz="4" w:space="0"/>
            </w:tcBorders>
            <w:shd w:val="clear" w:color="auto" w:fill="auto"/>
            <w:vAlign w:val="center"/>
          </w:tcPr>
          <w:p w14:paraId="07FD22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04" w:type="dxa"/>
            <w:tcBorders>
              <w:top w:val="nil"/>
              <w:left w:val="single" w:color="000000" w:sz="4" w:space="0"/>
              <w:bottom w:val="single" w:color="000000" w:sz="4" w:space="0"/>
            </w:tcBorders>
            <w:shd w:val="clear" w:color="auto" w:fill="auto"/>
            <w:vAlign w:val="center"/>
          </w:tcPr>
          <w:p w14:paraId="32DCC9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12" w:type="dxa"/>
            <w:tcBorders>
              <w:top w:val="nil"/>
              <w:left w:val="single" w:color="000000" w:sz="4" w:space="0"/>
              <w:bottom w:val="single" w:color="000000" w:sz="4" w:space="0"/>
            </w:tcBorders>
            <w:shd w:val="clear" w:color="auto" w:fill="auto"/>
            <w:vAlign w:val="center"/>
          </w:tcPr>
          <w:p w14:paraId="12C638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nil"/>
              <w:left w:val="single" w:color="000000" w:sz="4" w:space="0"/>
              <w:bottom w:val="single" w:color="000000" w:sz="4" w:space="0"/>
            </w:tcBorders>
            <w:shd w:val="clear" w:color="auto" w:fill="auto"/>
            <w:vAlign w:val="center"/>
          </w:tcPr>
          <w:p w14:paraId="59E142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897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3" w:hRule="atLeast"/>
        </w:trPr>
        <w:tc>
          <w:tcPr>
            <w:tcW w:w="778" w:type="dxa"/>
            <w:tcBorders>
              <w:top w:val="nil"/>
              <w:bottom w:val="single" w:color="000000" w:sz="4" w:space="0"/>
              <w:right w:val="single" w:color="000000" w:sz="4" w:space="0"/>
            </w:tcBorders>
            <w:shd w:val="clear" w:color="auto" w:fill="auto"/>
            <w:vAlign w:val="center"/>
          </w:tcPr>
          <w:p w14:paraId="209CFC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034" w:type="dxa"/>
            <w:tcBorders>
              <w:top w:val="nil"/>
              <w:left w:val="single" w:color="000000" w:sz="4" w:space="0"/>
              <w:bottom w:val="single" w:color="000000" w:sz="4" w:space="0"/>
              <w:right w:val="single" w:color="000000" w:sz="4" w:space="0"/>
            </w:tcBorders>
            <w:shd w:val="clear" w:color="auto" w:fill="auto"/>
            <w:vAlign w:val="center"/>
          </w:tcPr>
          <w:p w14:paraId="1B8660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电子摇表</w:t>
            </w:r>
          </w:p>
        </w:tc>
        <w:tc>
          <w:tcPr>
            <w:tcW w:w="2841" w:type="dxa"/>
            <w:tcBorders>
              <w:top w:val="nil"/>
              <w:left w:val="single" w:color="000000" w:sz="4" w:space="0"/>
              <w:bottom w:val="single" w:color="000000" w:sz="4" w:space="0"/>
              <w:right w:val="single" w:color="000000" w:sz="4" w:space="0"/>
            </w:tcBorders>
            <w:shd w:val="clear" w:color="auto" w:fill="auto"/>
            <w:vAlign w:val="center"/>
          </w:tcPr>
          <w:p w14:paraId="7B117A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2500V</w:t>
            </w:r>
          </w:p>
        </w:tc>
        <w:tc>
          <w:tcPr>
            <w:tcW w:w="716" w:type="dxa"/>
            <w:tcBorders>
              <w:top w:val="nil"/>
              <w:left w:val="single" w:color="000000" w:sz="4" w:space="0"/>
              <w:bottom w:val="single" w:color="000000" w:sz="4" w:space="0"/>
              <w:right w:val="single" w:color="000000" w:sz="4" w:space="0"/>
            </w:tcBorders>
            <w:shd w:val="clear" w:color="auto" w:fill="auto"/>
            <w:vAlign w:val="center"/>
          </w:tcPr>
          <w:p w14:paraId="431E7B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04" w:type="dxa"/>
            <w:tcBorders>
              <w:top w:val="nil"/>
              <w:left w:val="single" w:color="000000" w:sz="4" w:space="0"/>
              <w:bottom w:val="single" w:color="000000" w:sz="4" w:space="0"/>
            </w:tcBorders>
            <w:shd w:val="clear" w:color="auto" w:fill="auto"/>
            <w:vAlign w:val="center"/>
          </w:tcPr>
          <w:p w14:paraId="7C731A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012" w:type="dxa"/>
            <w:tcBorders>
              <w:top w:val="nil"/>
              <w:left w:val="single" w:color="000000" w:sz="4" w:space="0"/>
              <w:bottom w:val="single" w:color="000000" w:sz="4" w:space="0"/>
            </w:tcBorders>
            <w:shd w:val="clear" w:color="auto" w:fill="auto"/>
            <w:vAlign w:val="center"/>
          </w:tcPr>
          <w:p w14:paraId="6C0416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nil"/>
              <w:left w:val="single" w:color="000000" w:sz="4" w:space="0"/>
              <w:bottom w:val="single" w:color="000000" w:sz="4" w:space="0"/>
            </w:tcBorders>
            <w:shd w:val="clear" w:color="auto" w:fill="auto"/>
            <w:vAlign w:val="center"/>
          </w:tcPr>
          <w:p w14:paraId="1051A5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6DC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78" w:type="dxa"/>
            <w:tcBorders>
              <w:top w:val="nil"/>
              <w:bottom w:val="single" w:color="000000" w:sz="4" w:space="0"/>
              <w:right w:val="single" w:color="000000" w:sz="4" w:space="0"/>
            </w:tcBorders>
            <w:shd w:val="clear" w:color="auto" w:fill="auto"/>
            <w:vAlign w:val="center"/>
          </w:tcPr>
          <w:p w14:paraId="3155C1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9B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红色防滑条纹绝缘垫</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28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3mm5kv 宽1米*长10米</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B3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份</w:t>
            </w:r>
          </w:p>
        </w:tc>
        <w:tc>
          <w:tcPr>
            <w:tcW w:w="704" w:type="dxa"/>
            <w:tcBorders>
              <w:top w:val="single" w:color="000000" w:sz="4" w:space="0"/>
              <w:left w:val="single" w:color="000000" w:sz="4" w:space="0"/>
              <w:bottom w:val="single" w:color="000000" w:sz="4" w:space="0"/>
            </w:tcBorders>
            <w:shd w:val="clear" w:color="auto" w:fill="auto"/>
            <w:noWrap/>
            <w:vAlign w:val="center"/>
          </w:tcPr>
          <w:p w14:paraId="4C69A9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012" w:type="dxa"/>
            <w:tcBorders>
              <w:top w:val="single" w:color="000000" w:sz="4" w:space="0"/>
              <w:left w:val="single" w:color="000000" w:sz="4" w:space="0"/>
              <w:bottom w:val="single" w:color="000000" w:sz="4" w:space="0"/>
            </w:tcBorders>
            <w:shd w:val="clear" w:color="auto" w:fill="auto"/>
            <w:noWrap/>
            <w:vAlign w:val="center"/>
          </w:tcPr>
          <w:p w14:paraId="0FC352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single" w:color="000000" w:sz="4" w:space="0"/>
              <w:left w:val="single" w:color="000000" w:sz="4" w:space="0"/>
              <w:bottom w:val="single" w:color="000000" w:sz="4" w:space="0"/>
            </w:tcBorders>
            <w:shd w:val="clear" w:color="auto" w:fill="auto"/>
            <w:noWrap/>
            <w:vAlign w:val="center"/>
          </w:tcPr>
          <w:p w14:paraId="6C71DF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5B6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778" w:type="dxa"/>
            <w:tcBorders>
              <w:top w:val="nil"/>
              <w:bottom w:val="single" w:color="000000" w:sz="4" w:space="0"/>
              <w:right w:val="single" w:color="000000" w:sz="4" w:space="0"/>
            </w:tcBorders>
            <w:shd w:val="clear" w:color="auto" w:fill="auto"/>
            <w:vAlign w:val="center"/>
          </w:tcPr>
          <w:p w14:paraId="460766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48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红色防滑条纹绝缘垫</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85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5mm10kv 宽1米*长10米</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3F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份</w:t>
            </w:r>
          </w:p>
        </w:tc>
        <w:tc>
          <w:tcPr>
            <w:tcW w:w="704" w:type="dxa"/>
            <w:tcBorders>
              <w:top w:val="single" w:color="000000" w:sz="4" w:space="0"/>
              <w:left w:val="single" w:color="000000" w:sz="4" w:space="0"/>
              <w:bottom w:val="single" w:color="000000" w:sz="4" w:space="0"/>
            </w:tcBorders>
            <w:shd w:val="clear" w:color="auto" w:fill="auto"/>
            <w:noWrap/>
            <w:vAlign w:val="center"/>
          </w:tcPr>
          <w:p w14:paraId="35476E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012" w:type="dxa"/>
            <w:tcBorders>
              <w:top w:val="single" w:color="000000" w:sz="4" w:space="0"/>
              <w:left w:val="single" w:color="000000" w:sz="4" w:space="0"/>
              <w:bottom w:val="single" w:color="000000" w:sz="4" w:space="0"/>
            </w:tcBorders>
            <w:shd w:val="clear" w:color="auto" w:fill="auto"/>
            <w:noWrap/>
            <w:vAlign w:val="center"/>
          </w:tcPr>
          <w:p w14:paraId="04F672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single" w:color="000000" w:sz="4" w:space="0"/>
              <w:left w:val="single" w:color="000000" w:sz="4" w:space="0"/>
              <w:bottom w:val="single" w:color="000000" w:sz="4" w:space="0"/>
            </w:tcBorders>
            <w:shd w:val="clear" w:color="auto" w:fill="auto"/>
            <w:noWrap/>
            <w:vAlign w:val="center"/>
          </w:tcPr>
          <w:p w14:paraId="1B7216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E77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778" w:type="dxa"/>
            <w:tcBorders>
              <w:top w:val="nil"/>
              <w:bottom w:val="single" w:color="000000" w:sz="4" w:space="0"/>
              <w:right w:val="single" w:color="000000" w:sz="4" w:space="0"/>
            </w:tcBorders>
            <w:shd w:val="clear" w:color="auto" w:fill="auto"/>
            <w:vAlign w:val="center"/>
          </w:tcPr>
          <w:p w14:paraId="32A93B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23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声光高压验电器</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3F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GSY-Ⅱ型 10KV</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C8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04" w:type="dxa"/>
            <w:tcBorders>
              <w:top w:val="single" w:color="000000" w:sz="4" w:space="0"/>
              <w:left w:val="single" w:color="000000" w:sz="4" w:space="0"/>
              <w:bottom w:val="single" w:color="000000" w:sz="4" w:space="0"/>
            </w:tcBorders>
            <w:shd w:val="clear" w:color="auto" w:fill="auto"/>
            <w:noWrap/>
            <w:vAlign w:val="center"/>
          </w:tcPr>
          <w:p w14:paraId="10EE43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012" w:type="dxa"/>
            <w:tcBorders>
              <w:top w:val="single" w:color="000000" w:sz="4" w:space="0"/>
              <w:left w:val="single" w:color="000000" w:sz="4" w:space="0"/>
              <w:bottom w:val="single" w:color="000000" w:sz="4" w:space="0"/>
            </w:tcBorders>
            <w:shd w:val="clear" w:color="auto" w:fill="auto"/>
            <w:noWrap/>
            <w:vAlign w:val="center"/>
          </w:tcPr>
          <w:p w14:paraId="79DCB7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single" w:color="000000" w:sz="4" w:space="0"/>
              <w:left w:val="single" w:color="000000" w:sz="4" w:space="0"/>
              <w:bottom w:val="single" w:color="000000" w:sz="4" w:space="0"/>
            </w:tcBorders>
            <w:shd w:val="clear" w:color="auto" w:fill="auto"/>
            <w:noWrap/>
            <w:vAlign w:val="center"/>
          </w:tcPr>
          <w:p w14:paraId="266232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C7E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778" w:type="dxa"/>
            <w:tcBorders>
              <w:top w:val="nil"/>
              <w:bottom w:val="single" w:color="000000" w:sz="4" w:space="0"/>
              <w:right w:val="single" w:color="000000" w:sz="4" w:space="0"/>
            </w:tcBorders>
            <w:shd w:val="clear" w:color="auto" w:fill="auto"/>
            <w:vAlign w:val="center"/>
          </w:tcPr>
          <w:p w14:paraId="63B212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06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声光高压验电器</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A3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DL740-2000 10KV</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12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04" w:type="dxa"/>
            <w:tcBorders>
              <w:top w:val="single" w:color="000000" w:sz="4" w:space="0"/>
              <w:left w:val="single" w:color="000000" w:sz="4" w:space="0"/>
              <w:bottom w:val="single" w:color="000000" w:sz="4" w:space="0"/>
            </w:tcBorders>
            <w:shd w:val="clear" w:color="auto" w:fill="auto"/>
            <w:noWrap/>
            <w:vAlign w:val="center"/>
          </w:tcPr>
          <w:p w14:paraId="08D1B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12" w:type="dxa"/>
            <w:tcBorders>
              <w:top w:val="single" w:color="000000" w:sz="4" w:space="0"/>
              <w:left w:val="single" w:color="000000" w:sz="4" w:space="0"/>
              <w:bottom w:val="single" w:color="000000" w:sz="4" w:space="0"/>
            </w:tcBorders>
            <w:shd w:val="clear" w:color="auto" w:fill="auto"/>
            <w:noWrap/>
            <w:vAlign w:val="center"/>
          </w:tcPr>
          <w:p w14:paraId="2D5971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single" w:color="000000" w:sz="4" w:space="0"/>
              <w:left w:val="single" w:color="000000" w:sz="4" w:space="0"/>
              <w:bottom w:val="single" w:color="000000" w:sz="4" w:space="0"/>
            </w:tcBorders>
            <w:shd w:val="clear" w:color="auto" w:fill="auto"/>
            <w:noWrap/>
            <w:vAlign w:val="center"/>
          </w:tcPr>
          <w:p w14:paraId="644ABA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638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2" w:hRule="atLeast"/>
        </w:trPr>
        <w:tc>
          <w:tcPr>
            <w:tcW w:w="778" w:type="dxa"/>
            <w:tcBorders>
              <w:top w:val="nil"/>
              <w:bottom w:val="single" w:color="000000" w:sz="4" w:space="0"/>
              <w:right w:val="single" w:color="000000" w:sz="4" w:space="0"/>
            </w:tcBorders>
            <w:shd w:val="clear" w:color="auto" w:fill="auto"/>
            <w:vAlign w:val="center"/>
          </w:tcPr>
          <w:p w14:paraId="71B6FF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F7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高压绝缘救援钩</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9C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1.5米 明黄 10-35KV</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51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704" w:type="dxa"/>
            <w:tcBorders>
              <w:top w:val="single" w:color="000000" w:sz="4" w:space="0"/>
              <w:left w:val="single" w:color="000000" w:sz="4" w:space="0"/>
              <w:bottom w:val="single" w:color="000000" w:sz="4" w:space="0"/>
            </w:tcBorders>
            <w:shd w:val="clear" w:color="auto" w:fill="auto"/>
            <w:noWrap/>
            <w:vAlign w:val="center"/>
          </w:tcPr>
          <w:p w14:paraId="7359E2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012" w:type="dxa"/>
            <w:tcBorders>
              <w:top w:val="single" w:color="000000" w:sz="4" w:space="0"/>
              <w:left w:val="single" w:color="000000" w:sz="4" w:space="0"/>
              <w:bottom w:val="single" w:color="000000" w:sz="4" w:space="0"/>
            </w:tcBorders>
            <w:shd w:val="clear" w:color="auto" w:fill="auto"/>
            <w:noWrap/>
            <w:vAlign w:val="center"/>
          </w:tcPr>
          <w:p w14:paraId="6462B1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single" w:color="000000" w:sz="4" w:space="0"/>
              <w:left w:val="single" w:color="000000" w:sz="4" w:space="0"/>
              <w:bottom w:val="single" w:color="000000" w:sz="4" w:space="0"/>
            </w:tcBorders>
            <w:shd w:val="clear" w:color="auto" w:fill="auto"/>
            <w:noWrap/>
            <w:vAlign w:val="center"/>
          </w:tcPr>
          <w:p w14:paraId="529A55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9C8D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778" w:type="dxa"/>
            <w:tcBorders>
              <w:top w:val="nil"/>
              <w:bottom w:val="single" w:color="000000" w:sz="4" w:space="0"/>
              <w:right w:val="single" w:color="000000" w:sz="4" w:space="0"/>
            </w:tcBorders>
            <w:shd w:val="clear" w:color="auto" w:fill="auto"/>
            <w:vAlign w:val="center"/>
          </w:tcPr>
          <w:p w14:paraId="06FBBD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0E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高压令克棒</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A4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伸缩式  3节3米 10-35KV</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AC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04" w:type="dxa"/>
            <w:tcBorders>
              <w:top w:val="single" w:color="000000" w:sz="4" w:space="0"/>
              <w:left w:val="single" w:color="000000" w:sz="4" w:space="0"/>
              <w:bottom w:val="single" w:color="000000" w:sz="4" w:space="0"/>
            </w:tcBorders>
            <w:shd w:val="clear" w:color="auto" w:fill="auto"/>
            <w:noWrap/>
            <w:vAlign w:val="center"/>
          </w:tcPr>
          <w:p w14:paraId="6F74E9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12" w:type="dxa"/>
            <w:tcBorders>
              <w:top w:val="single" w:color="000000" w:sz="4" w:space="0"/>
              <w:left w:val="single" w:color="000000" w:sz="4" w:space="0"/>
              <w:bottom w:val="single" w:color="000000" w:sz="4" w:space="0"/>
            </w:tcBorders>
            <w:shd w:val="clear" w:color="auto" w:fill="auto"/>
            <w:noWrap/>
            <w:vAlign w:val="center"/>
          </w:tcPr>
          <w:p w14:paraId="064A95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single" w:color="000000" w:sz="4" w:space="0"/>
              <w:left w:val="single" w:color="000000" w:sz="4" w:space="0"/>
              <w:bottom w:val="single" w:color="000000" w:sz="4" w:space="0"/>
            </w:tcBorders>
            <w:shd w:val="clear" w:color="auto" w:fill="auto"/>
            <w:noWrap/>
            <w:vAlign w:val="center"/>
          </w:tcPr>
          <w:p w14:paraId="00C559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818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778" w:type="dxa"/>
            <w:tcBorders>
              <w:top w:val="nil"/>
              <w:bottom w:val="single" w:color="000000" w:sz="4" w:space="0"/>
              <w:right w:val="single" w:color="000000" w:sz="4" w:space="0"/>
            </w:tcBorders>
            <w:shd w:val="clear" w:color="auto" w:fill="auto"/>
            <w:vAlign w:val="center"/>
          </w:tcPr>
          <w:p w14:paraId="6F68AC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27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电力室用手持接地线</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95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25平方 3*1.5米+5米 1.5米棒 35KV</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6A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04" w:type="dxa"/>
            <w:tcBorders>
              <w:top w:val="single" w:color="000000" w:sz="4" w:space="0"/>
              <w:left w:val="single" w:color="000000" w:sz="4" w:space="0"/>
              <w:bottom w:val="single" w:color="000000" w:sz="4" w:space="0"/>
            </w:tcBorders>
            <w:shd w:val="clear" w:color="auto" w:fill="auto"/>
            <w:noWrap/>
            <w:vAlign w:val="center"/>
          </w:tcPr>
          <w:p w14:paraId="46CCF9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012" w:type="dxa"/>
            <w:tcBorders>
              <w:top w:val="single" w:color="000000" w:sz="4" w:space="0"/>
              <w:left w:val="single" w:color="000000" w:sz="4" w:space="0"/>
              <w:bottom w:val="single" w:color="000000" w:sz="4" w:space="0"/>
            </w:tcBorders>
            <w:shd w:val="clear" w:color="auto" w:fill="auto"/>
            <w:noWrap/>
            <w:vAlign w:val="center"/>
          </w:tcPr>
          <w:p w14:paraId="72AFAC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single" w:color="000000" w:sz="4" w:space="0"/>
              <w:left w:val="single" w:color="000000" w:sz="4" w:space="0"/>
              <w:bottom w:val="single" w:color="000000" w:sz="4" w:space="0"/>
            </w:tcBorders>
            <w:shd w:val="clear" w:color="auto" w:fill="auto"/>
            <w:noWrap/>
            <w:vAlign w:val="center"/>
          </w:tcPr>
          <w:p w14:paraId="025CDF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E57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778" w:type="dxa"/>
            <w:tcBorders>
              <w:top w:val="nil"/>
              <w:bottom w:val="single" w:color="000000" w:sz="4" w:space="0"/>
              <w:right w:val="single" w:color="000000" w:sz="4" w:space="0"/>
            </w:tcBorders>
            <w:shd w:val="clear" w:color="auto" w:fill="auto"/>
            <w:vAlign w:val="center"/>
          </w:tcPr>
          <w:p w14:paraId="0BFA2A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A6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绝缘手套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79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12KV</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A1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704" w:type="dxa"/>
            <w:tcBorders>
              <w:top w:val="single" w:color="000000" w:sz="4" w:space="0"/>
              <w:left w:val="single" w:color="000000" w:sz="4" w:space="0"/>
              <w:bottom w:val="single" w:color="000000" w:sz="4" w:space="0"/>
            </w:tcBorders>
            <w:shd w:val="clear" w:color="auto" w:fill="auto"/>
            <w:noWrap/>
            <w:vAlign w:val="center"/>
          </w:tcPr>
          <w:p w14:paraId="25361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012" w:type="dxa"/>
            <w:tcBorders>
              <w:top w:val="single" w:color="000000" w:sz="4" w:space="0"/>
              <w:left w:val="single" w:color="000000" w:sz="4" w:space="0"/>
              <w:bottom w:val="single" w:color="000000" w:sz="4" w:space="0"/>
            </w:tcBorders>
            <w:shd w:val="clear" w:color="auto" w:fill="auto"/>
            <w:noWrap/>
            <w:vAlign w:val="center"/>
          </w:tcPr>
          <w:p w14:paraId="5AAA2E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single" w:color="000000" w:sz="4" w:space="0"/>
              <w:left w:val="single" w:color="000000" w:sz="4" w:space="0"/>
              <w:bottom w:val="single" w:color="000000" w:sz="4" w:space="0"/>
            </w:tcBorders>
            <w:shd w:val="clear" w:color="auto" w:fill="auto"/>
            <w:noWrap/>
            <w:vAlign w:val="center"/>
          </w:tcPr>
          <w:p w14:paraId="31C4BB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A66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8" w:type="dxa"/>
            <w:tcBorders>
              <w:top w:val="nil"/>
              <w:bottom w:val="single" w:color="000000" w:sz="4" w:space="0"/>
              <w:right w:val="single" w:color="000000" w:sz="4" w:space="0"/>
            </w:tcBorders>
            <w:shd w:val="clear" w:color="auto" w:fill="auto"/>
            <w:vAlign w:val="center"/>
          </w:tcPr>
          <w:p w14:paraId="2E950F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8E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绝缘靴</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EB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25KV</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59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704" w:type="dxa"/>
            <w:tcBorders>
              <w:top w:val="single" w:color="000000" w:sz="4" w:space="0"/>
              <w:left w:val="single" w:color="000000" w:sz="4" w:space="0"/>
              <w:bottom w:val="single" w:color="000000" w:sz="4" w:space="0"/>
            </w:tcBorders>
            <w:shd w:val="clear" w:color="auto" w:fill="auto"/>
            <w:noWrap/>
            <w:vAlign w:val="center"/>
          </w:tcPr>
          <w:p w14:paraId="5A7702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012" w:type="dxa"/>
            <w:tcBorders>
              <w:top w:val="single" w:color="000000" w:sz="4" w:space="0"/>
              <w:left w:val="single" w:color="000000" w:sz="4" w:space="0"/>
              <w:bottom w:val="single" w:color="000000" w:sz="4" w:space="0"/>
            </w:tcBorders>
            <w:shd w:val="clear" w:color="auto" w:fill="auto"/>
            <w:noWrap/>
            <w:vAlign w:val="center"/>
          </w:tcPr>
          <w:p w14:paraId="34F357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single" w:color="000000" w:sz="4" w:space="0"/>
              <w:left w:val="single" w:color="000000" w:sz="4" w:space="0"/>
              <w:bottom w:val="single" w:color="000000" w:sz="4" w:space="0"/>
            </w:tcBorders>
            <w:shd w:val="clear" w:color="auto" w:fill="auto"/>
            <w:noWrap/>
            <w:vAlign w:val="center"/>
          </w:tcPr>
          <w:p w14:paraId="226032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23D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778" w:type="dxa"/>
            <w:tcBorders>
              <w:top w:val="nil"/>
              <w:bottom w:val="single" w:color="000000" w:sz="4" w:space="0"/>
              <w:right w:val="single" w:color="000000" w:sz="4" w:space="0"/>
            </w:tcBorders>
            <w:shd w:val="clear" w:color="auto" w:fill="auto"/>
            <w:vAlign w:val="center"/>
          </w:tcPr>
          <w:p w14:paraId="4F98F8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034" w:type="dxa"/>
            <w:tcBorders>
              <w:top w:val="nil"/>
              <w:left w:val="single" w:color="000000" w:sz="4" w:space="0"/>
              <w:bottom w:val="single" w:color="000000" w:sz="4" w:space="0"/>
              <w:right w:val="single" w:color="000000" w:sz="4" w:space="0"/>
            </w:tcBorders>
            <w:shd w:val="clear" w:color="auto" w:fill="auto"/>
            <w:vAlign w:val="center"/>
          </w:tcPr>
          <w:p w14:paraId="6E1B1E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绝缘电阻表</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B1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2C25/B 500V</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EF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04" w:type="dxa"/>
            <w:tcBorders>
              <w:top w:val="single" w:color="000000" w:sz="4" w:space="0"/>
              <w:left w:val="single" w:color="000000" w:sz="4" w:space="0"/>
              <w:bottom w:val="single" w:color="000000" w:sz="4" w:space="0"/>
            </w:tcBorders>
            <w:shd w:val="clear" w:color="auto" w:fill="auto"/>
            <w:noWrap/>
            <w:vAlign w:val="center"/>
          </w:tcPr>
          <w:p w14:paraId="5FE19C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012" w:type="dxa"/>
            <w:tcBorders>
              <w:top w:val="single" w:color="000000" w:sz="4" w:space="0"/>
              <w:left w:val="single" w:color="000000" w:sz="4" w:space="0"/>
              <w:bottom w:val="single" w:color="000000" w:sz="4" w:space="0"/>
            </w:tcBorders>
            <w:shd w:val="clear" w:color="auto" w:fill="auto"/>
            <w:noWrap/>
            <w:vAlign w:val="center"/>
          </w:tcPr>
          <w:p w14:paraId="208FFD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single" w:color="000000" w:sz="4" w:space="0"/>
              <w:left w:val="single" w:color="000000" w:sz="4" w:space="0"/>
              <w:bottom w:val="single" w:color="000000" w:sz="4" w:space="0"/>
            </w:tcBorders>
            <w:shd w:val="clear" w:color="auto" w:fill="auto"/>
            <w:noWrap/>
            <w:vAlign w:val="center"/>
          </w:tcPr>
          <w:p w14:paraId="291FD4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44F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778" w:type="dxa"/>
            <w:tcBorders>
              <w:top w:val="nil"/>
              <w:bottom w:val="single" w:color="000000" w:sz="4" w:space="0"/>
              <w:right w:val="single" w:color="000000" w:sz="4" w:space="0"/>
            </w:tcBorders>
            <w:shd w:val="clear" w:color="auto" w:fill="auto"/>
            <w:vAlign w:val="center"/>
          </w:tcPr>
          <w:p w14:paraId="37B590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034" w:type="dxa"/>
            <w:tcBorders>
              <w:top w:val="nil"/>
              <w:left w:val="single" w:color="000000" w:sz="4" w:space="0"/>
              <w:bottom w:val="single" w:color="000000" w:sz="4" w:space="0"/>
              <w:right w:val="single" w:color="000000" w:sz="4" w:space="0"/>
            </w:tcBorders>
            <w:shd w:val="clear" w:color="auto" w:fill="auto"/>
            <w:vAlign w:val="center"/>
          </w:tcPr>
          <w:p w14:paraId="199A37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绝缘电阻表</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D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2C25/B 1000V</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58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04" w:type="dxa"/>
            <w:tcBorders>
              <w:top w:val="single" w:color="000000" w:sz="4" w:space="0"/>
              <w:left w:val="single" w:color="000000" w:sz="4" w:space="0"/>
              <w:bottom w:val="single" w:color="000000" w:sz="4" w:space="0"/>
            </w:tcBorders>
            <w:shd w:val="clear" w:color="auto" w:fill="auto"/>
            <w:noWrap/>
            <w:vAlign w:val="center"/>
          </w:tcPr>
          <w:p w14:paraId="3576F6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012" w:type="dxa"/>
            <w:tcBorders>
              <w:top w:val="single" w:color="000000" w:sz="4" w:space="0"/>
              <w:left w:val="single" w:color="000000" w:sz="4" w:space="0"/>
              <w:bottom w:val="single" w:color="000000" w:sz="4" w:space="0"/>
            </w:tcBorders>
            <w:shd w:val="clear" w:color="auto" w:fill="auto"/>
            <w:noWrap/>
            <w:vAlign w:val="center"/>
          </w:tcPr>
          <w:p w14:paraId="6A253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single" w:color="000000" w:sz="4" w:space="0"/>
              <w:left w:val="single" w:color="000000" w:sz="4" w:space="0"/>
              <w:bottom w:val="single" w:color="000000" w:sz="4" w:space="0"/>
            </w:tcBorders>
            <w:shd w:val="clear" w:color="auto" w:fill="auto"/>
            <w:noWrap/>
            <w:vAlign w:val="center"/>
          </w:tcPr>
          <w:p w14:paraId="57678C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E6E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778" w:type="dxa"/>
            <w:tcBorders>
              <w:top w:val="nil"/>
              <w:bottom w:val="single" w:color="000000" w:sz="4" w:space="0"/>
              <w:right w:val="single" w:color="000000" w:sz="4" w:space="0"/>
            </w:tcBorders>
            <w:shd w:val="clear" w:color="auto" w:fill="auto"/>
            <w:vAlign w:val="center"/>
          </w:tcPr>
          <w:p w14:paraId="474888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034" w:type="dxa"/>
            <w:tcBorders>
              <w:top w:val="nil"/>
              <w:left w:val="single" w:color="000000" w:sz="4" w:space="0"/>
              <w:bottom w:val="single" w:color="000000" w:sz="4" w:space="0"/>
              <w:right w:val="single" w:color="000000" w:sz="4" w:space="0"/>
            </w:tcBorders>
            <w:shd w:val="clear" w:color="auto" w:fill="auto"/>
            <w:vAlign w:val="center"/>
          </w:tcPr>
          <w:p w14:paraId="18F29E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绝缘电阻表</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47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2C25/B 2500V</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1D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04" w:type="dxa"/>
            <w:tcBorders>
              <w:top w:val="single" w:color="000000" w:sz="4" w:space="0"/>
              <w:left w:val="single" w:color="000000" w:sz="4" w:space="0"/>
              <w:bottom w:val="single" w:color="000000" w:sz="4" w:space="0"/>
            </w:tcBorders>
            <w:shd w:val="clear" w:color="auto" w:fill="auto"/>
            <w:noWrap/>
            <w:vAlign w:val="center"/>
          </w:tcPr>
          <w:p w14:paraId="3ECCC3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012" w:type="dxa"/>
            <w:tcBorders>
              <w:top w:val="single" w:color="000000" w:sz="4" w:space="0"/>
              <w:left w:val="single" w:color="000000" w:sz="4" w:space="0"/>
              <w:bottom w:val="single" w:color="000000" w:sz="4" w:space="0"/>
            </w:tcBorders>
            <w:shd w:val="clear" w:color="auto" w:fill="auto"/>
            <w:noWrap/>
            <w:vAlign w:val="center"/>
          </w:tcPr>
          <w:p w14:paraId="33C5AD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single" w:color="000000" w:sz="4" w:space="0"/>
              <w:left w:val="single" w:color="000000" w:sz="4" w:space="0"/>
              <w:bottom w:val="single" w:color="000000" w:sz="4" w:space="0"/>
            </w:tcBorders>
            <w:shd w:val="clear" w:color="auto" w:fill="auto"/>
            <w:noWrap/>
            <w:vAlign w:val="center"/>
          </w:tcPr>
          <w:p w14:paraId="4E4E1E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B979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778" w:type="dxa"/>
            <w:tcBorders>
              <w:top w:val="nil"/>
              <w:right w:val="single" w:color="000000" w:sz="4" w:space="0"/>
            </w:tcBorders>
            <w:shd w:val="clear" w:color="auto" w:fill="auto"/>
            <w:vAlign w:val="center"/>
          </w:tcPr>
          <w:p w14:paraId="0AF396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034" w:type="dxa"/>
            <w:tcBorders>
              <w:top w:val="single" w:color="000000" w:sz="4" w:space="0"/>
              <w:left w:val="single" w:color="000000" w:sz="4" w:space="0"/>
              <w:right w:val="single" w:color="000000" w:sz="4" w:space="0"/>
            </w:tcBorders>
            <w:shd w:val="clear" w:color="auto" w:fill="auto"/>
            <w:noWrap/>
            <w:vAlign w:val="center"/>
          </w:tcPr>
          <w:p w14:paraId="76C0EF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接地电阻测量仪</w:t>
            </w:r>
          </w:p>
        </w:tc>
        <w:tc>
          <w:tcPr>
            <w:tcW w:w="2841" w:type="dxa"/>
            <w:tcBorders>
              <w:top w:val="single" w:color="000000" w:sz="4" w:space="0"/>
              <w:left w:val="single" w:color="000000" w:sz="4" w:space="0"/>
              <w:right w:val="single" w:color="000000" w:sz="4" w:space="0"/>
            </w:tcBorders>
            <w:shd w:val="clear" w:color="auto" w:fill="auto"/>
            <w:noWrap/>
            <w:vAlign w:val="center"/>
          </w:tcPr>
          <w:p w14:paraId="77BE98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UT522</w:t>
            </w:r>
          </w:p>
        </w:tc>
        <w:tc>
          <w:tcPr>
            <w:tcW w:w="716" w:type="dxa"/>
            <w:tcBorders>
              <w:top w:val="single" w:color="000000" w:sz="4" w:space="0"/>
              <w:left w:val="single" w:color="000000" w:sz="4" w:space="0"/>
              <w:right w:val="single" w:color="000000" w:sz="4" w:space="0"/>
            </w:tcBorders>
            <w:shd w:val="clear" w:color="auto" w:fill="auto"/>
            <w:vAlign w:val="center"/>
          </w:tcPr>
          <w:p w14:paraId="33C036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04" w:type="dxa"/>
            <w:tcBorders>
              <w:top w:val="single" w:color="000000" w:sz="4" w:space="0"/>
              <w:left w:val="single" w:color="000000" w:sz="4" w:space="0"/>
            </w:tcBorders>
            <w:shd w:val="clear" w:color="auto" w:fill="auto"/>
            <w:noWrap/>
            <w:vAlign w:val="center"/>
          </w:tcPr>
          <w:p w14:paraId="67412A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012" w:type="dxa"/>
            <w:tcBorders>
              <w:top w:val="single" w:color="000000" w:sz="4" w:space="0"/>
              <w:left w:val="single" w:color="000000" w:sz="4" w:space="0"/>
            </w:tcBorders>
            <w:shd w:val="clear" w:color="auto" w:fill="auto"/>
            <w:noWrap/>
            <w:vAlign w:val="center"/>
          </w:tcPr>
          <w:p w14:paraId="648E76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77" w:type="dxa"/>
            <w:tcBorders>
              <w:top w:val="single" w:color="000000" w:sz="4" w:space="0"/>
              <w:left w:val="single" w:color="000000" w:sz="4" w:space="0"/>
            </w:tcBorders>
            <w:shd w:val="clear" w:color="auto" w:fill="auto"/>
            <w:noWrap/>
            <w:vAlign w:val="center"/>
          </w:tcPr>
          <w:p w14:paraId="5EEE63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5E963DDB">
      <w:pPr>
        <w:spacing w:line="360" w:lineRule="auto"/>
        <w:ind w:firstLine="482" w:firstLineChars="200"/>
        <w:outlineLvl w:val="0"/>
        <w:rPr>
          <w:rFonts w:ascii="宋体" w:hAnsi="宋体"/>
          <w:b/>
          <w:sz w:val="24"/>
        </w:rPr>
      </w:pPr>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36</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u w:val="single"/>
          <w:lang w:val="en-US" w:eastAsia="zh-CN"/>
        </w:rPr>
        <w:t>乙方根据收到的货物及甲方提出的要求进行检测，在收到货物后10个工作日</w:t>
      </w:r>
      <w:r>
        <w:rPr>
          <w:rFonts w:hint="eastAsia" w:ascii="宋体" w:hAnsi="宋体"/>
          <w:b/>
          <w:iCs/>
          <w:sz w:val="24"/>
          <w:u w:val="single"/>
        </w:rPr>
        <w:t>内</w:t>
      </w:r>
      <w:r>
        <w:rPr>
          <w:rFonts w:hint="eastAsia" w:ascii="宋体" w:hAnsi="宋体"/>
          <w:b/>
          <w:iCs/>
          <w:sz w:val="24"/>
          <w:u w:val="single"/>
          <w:lang w:eastAsia="zh-CN"/>
        </w:rPr>
        <w:t>，</w:t>
      </w:r>
      <w:r>
        <w:rPr>
          <w:rFonts w:hint="eastAsia" w:ascii="宋体" w:hAnsi="宋体"/>
          <w:b/>
          <w:iCs/>
          <w:sz w:val="24"/>
          <w:u w:val="single"/>
          <w:lang w:val="en-US" w:eastAsia="zh-CN"/>
        </w:rPr>
        <w:t>乙方</w:t>
      </w:r>
      <w:r>
        <w:rPr>
          <w:rFonts w:hint="eastAsia" w:ascii="宋体" w:hAnsi="宋体"/>
          <w:b/>
          <w:iCs/>
          <w:sz w:val="24"/>
          <w:u w:val="single"/>
        </w:rPr>
        <w:t>完成检测并提供</w:t>
      </w:r>
      <w:r>
        <w:rPr>
          <w:rFonts w:hint="eastAsia" w:ascii="宋体" w:hAnsi="宋体"/>
          <w:b/>
          <w:iCs/>
          <w:sz w:val="24"/>
          <w:u w:val="single"/>
          <w:lang w:val="en-US" w:eastAsia="zh-CN"/>
        </w:rPr>
        <w:t>盖有CMA章</w:t>
      </w:r>
      <w:r>
        <w:rPr>
          <w:rFonts w:hint="eastAsia" w:ascii="宋体" w:hAnsi="宋体"/>
          <w:b/>
          <w:iCs/>
          <w:sz w:val="24"/>
          <w:u w:val="single"/>
        </w:rPr>
        <w:t>检测报告</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b/>
          <w:iCs/>
          <w:sz w:val="24"/>
          <w:u w:val="single"/>
          <w:lang w:val="en-US" w:eastAsia="zh-CN"/>
        </w:rPr>
        <w:t xml:space="preserve"> 提供盖有CMA章的检测报告 </w:t>
      </w:r>
      <w:r>
        <w:rPr>
          <w:rFonts w:hint="eastAsia" w:ascii="宋体" w:hAnsi="宋体"/>
          <w:b/>
          <w:iCs/>
          <w:color w:val="auto"/>
          <w:sz w:val="24"/>
          <w:u w:val="single"/>
          <w:lang w:val="en-US" w:eastAsia="zh-CN"/>
        </w:rPr>
        <w:t>；</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w:t>
      </w:r>
      <w:r>
        <w:rPr>
          <w:rFonts w:hint="eastAsia" w:ascii="宋体" w:hAnsi="宋体" w:cs="宋体"/>
          <w:color w:val="auto"/>
          <w:sz w:val="24"/>
        </w:rPr>
        <w:t>规范之间要求不一的，按要求较高者执行）</w:t>
      </w:r>
      <w:r>
        <w:rPr>
          <w:rFonts w:hint="eastAsia" w:ascii="宋体" w:hAnsi="宋体" w:cs="宋体"/>
          <w:color w:val="auto"/>
          <w:sz w:val="24"/>
          <w:highlight w:val="none"/>
        </w:rPr>
        <w:t>；</w:t>
      </w:r>
    </w:p>
    <w:p w14:paraId="5D5CFD4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3.甲方根据实际需求，由甲方将防护用品货物分批次邮寄至乙方指定地址（邮寄费由乙方承担）或者乙方安排专人上门取件。</w:t>
      </w:r>
    </w:p>
    <w:p w14:paraId="2333CE38">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4.乙方需根据电力安全工器具预防性试验规程DL/T 1476—2023相关检测标准进行检测，乙方检测数据要客观、真实，不得弄虚作假。</w:t>
      </w:r>
    </w:p>
    <w:p w14:paraId="16C95624">
      <w:pPr>
        <w:pStyle w:val="6"/>
        <w:numPr>
          <w:ilvl w:val="0"/>
          <w:numId w:val="0"/>
        </w:num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5.在甲方通知后，乙方在收到</w:t>
      </w:r>
      <w:r>
        <w:rPr>
          <w:rFonts w:hint="eastAsia" w:hAnsi="宋体" w:eastAsia="宋体" w:cs="宋体"/>
          <w:color w:val="auto"/>
          <w:sz w:val="24"/>
          <w:szCs w:val="24"/>
          <w:highlight w:val="none"/>
          <w:lang w:val="en-US" w:eastAsia="zh-CN"/>
        </w:rPr>
        <w:t>待检工具</w:t>
      </w:r>
      <w:r>
        <w:rPr>
          <w:rFonts w:hint="eastAsia" w:ascii="宋体" w:hAnsi="宋体" w:eastAsia="宋体" w:cs="宋体"/>
          <w:color w:val="auto"/>
          <w:sz w:val="24"/>
          <w:szCs w:val="24"/>
          <w:highlight w:val="none"/>
          <w:lang w:val="en-US" w:eastAsia="zh-CN"/>
        </w:rPr>
        <w:t>后10个工作</w:t>
      </w:r>
      <w:r>
        <w:rPr>
          <w:rFonts w:hint="eastAsia" w:ascii="宋体" w:hAnsi="宋体" w:eastAsia="宋体" w:cs="宋体"/>
          <w:sz w:val="24"/>
          <w:szCs w:val="24"/>
          <w:highlight w:val="none"/>
          <w:lang w:val="en-US" w:eastAsia="zh-CN"/>
        </w:rPr>
        <w:t>日内提供相应检测报告，经双方确认无误后，乙方出具的独立检测报告（加盖CMA章）包括一式两份的纸质检测报告及一份电子报告，电子报告原则上在数据确认后3个工作日内出具，书面报告（一式两份）需送达甲方指定地址。</w:t>
      </w:r>
    </w:p>
    <w:p w14:paraId="1A58DA00">
      <w:pPr>
        <w:pStyle w:val="6"/>
        <w:ind w:firstLine="480" w:firstLineChars="200"/>
        <w:rPr>
          <w:rFonts w:hint="eastAsia" w:ascii="宋体"/>
          <w:lang w:val="en-US"/>
        </w:rPr>
      </w:pPr>
      <w:r>
        <w:rPr>
          <w:rFonts w:hint="eastAsia"/>
          <w:highlight w:val="none"/>
          <w:lang w:val="en-US" w:eastAsia="zh-CN"/>
        </w:rPr>
        <w:t>6</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23943A9C">
      <w:pPr>
        <w:spacing w:line="360" w:lineRule="auto"/>
        <w:ind w:firstLine="482" w:firstLineChars="200"/>
        <w:outlineLvl w:val="0"/>
        <w:rPr>
          <w:rFonts w:ascii="宋体" w:hAnsi="宋体" w:cs="宋体"/>
          <w:b/>
          <w:sz w:val="24"/>
        </w:rPr>
      </w:pPr>
      <w:bookmarkStart w:id="392" w:name="_Toc6596"/>
      <w:bookmarkStart w:id="393" w:name="_Toc1125"/>
      <w:bookmarkStart w:id="394" w:name="_Toc14563"/>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0CC76998">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b/>
          <w:iCs/>
          <w:color w:val="auto"/>
          <w:sz w:val="24"/>
          <w:u w:val="single"/>
          <w:lang w:val="en-US" w:eastAsia="zh-CN"/>
        </w:rPr>
        <w:t>提供检测报告</w:t>
      </w:r>
      <w:r>
        <w:rPr>
          <w:rFonts w:hint="eastAsia" w:ascii="宋体" w:hAnsi="宋体" w:cs="宋体"/>
          <w:sz w:val="24"/>
          <w:u w:val="single"/>
        </w:rPr>
        <w:t>。</w:t>
      </w:r>
    </w:p>
    <w:p w14:paraId="3F5C3D2D">
      <w:pPr>
        <w:pStyle w:val="24"/>
        <w:spacing w:before="0" w:beforeAutospacing="0" w:after="0" w:afterAutospacing="0" w:line="360" w:lineRule="auto"/>
        <w:ind w:firstLine="480"/>
        <w:rPr>
          <w:b/>
        </w:rPr>
      </w:pPr>
      <w:r>
        <w:rPr>
          <w:rFonts w:hint="eastAsia"/>
          <w:b/>
        </w:rPr>
        <w:t>七、履约保证金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w:t>
      </w:r>
      <w:r>
        <w:rPr>
          <w:rFonts w:hint="eastAsia" w:ascii="宋体" w:hAnsi="宋体"/>
          <w:sz w:val="24"/>
          <w:highlight w:val="none"/>
          <w:lang w:val="en-US" w:eastAsia="zh-CN"/>
        </w:rPr>
        <w:t>方在</w:t>
      </w:r>
      <w:r>
        <w:rPr>
          <w:rFonts w:hint="eastAsia" w:ascii="宋体" w:hAnsi="宋体"/>
          <w:color w:val="auto"/>
          <w:sz w:val="24"/>
          <w:highlight w:val="none"/>
          <w:u w:val="single"/>
          <w:lang w:val="en-US" w:eastAsia="zh-CN"/>
        </w:rPr>
        <w:t>合同</w:t>
      </w:r>
      <w:r>
        <w:rPr>
          <w:rFonts w:hint="eastAsia" w:ascii="宋体" w:hAnsi="宋体" w:cs="宋体"/>
          <w:color w:val="auto"/>
          <w:kern w:val="0"/>
          <w:sz w:val="24"/>
          <w:highlight w:val="none"/>
          <w:u w:val="single"/>
          <w:lang w:val="en-US" w:eastAsia="zh-CN"/>
        </w:rPr>
        <w:t>到期后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rPr>
        <w:t>九、资金支付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color w:val="auto"/>
          <w:u w:val="none"/>
          <w:lang w:val="en-US" w:eastAsia="zh-CN"/>
        </w:rPr>
        <w:t>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（1） </w:t>
      </w:r>
      <w:r>
        <w:rPr>
          <w:rFonts w:hint="eastAsia"/>
          <w:u w:val="single"/>
        </w:rPr>
        <w:t xml:space="preserve"> </w:t>
      </w:r>
      <w:r>
        <w:rPr>
          <w:rFonts w:hint="eastAsia"/>
        </w:rPr>
        <w:t>条款规定：</w:t>
      </w:r>
    </w:p>
    <w:p w14:paraId="41369EC3">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u w:val="single"/>
        </w:rPr>
        <w:t>（1） 按月支付，甲方每月对乙方上月服务质量进行考核，经考核合格的，甲方收到乙方提供的增值税专用发票后，甲方在本合同约定时间内完成支付；经考核不合格的，按本合同约定的考核标准扣除相应费用；考核要求、标准按验收特别约定条款、甲方制度规定（以要求较高者为准）执行，如前述条款/规定无考核要求、标准的，乙方于次月15日前向甲方提供增值税专用发票，甲方收到乙方提供的增值税专用发票后，甲方在本合同约定时间内完成支付；</w:t>
      </w:r>
    </w:p>
    <w:bookmarkEnd w:id="387"/>
    <w:bookmarkEnd w:id="388"/>
    <w:bookmarkEnd w:id="389"/>
    <w:bookmarkEnd w:id="390"/>
    <w:bookmarkEnd w:id="391"/>
    <w:p w14:paraId="749A61D8">
      <w:pPr>
        <w:spacing w:line="360" w:lineRule="auto"/>
        <w:ind w:firstLine="482" w:firstLineChars="200"/>
        <w:rPr>
          <w:rFonts w:hint="eastAsia" w:ascii="宋体" w:hAnsi="宋体"/>
          <w:sz w:val="24"/>
          <w:lang w:val="en-US" w:eastAsia="zh-CN"/>
        </w:rPr>
      </w:pPr>
      <w:r>
        <w:rPr>
          <w:rFonts w:hint="eastAsia" w:ascii="宋体" w:hAnsi="宋体"/>
          <w:b/>
          <w:sz w:val="24"/>
        </w:rPr>
        <w:t>十、</w:t>
      </w:r>
      <w:bookmarkStart w:id="395" w:name="_Toc5698"/>
      <w:bookmarkStart w:id="396" w:name="_Toc2375"/>
      <w:bookmarkStart w:id="397" w:name="_Toc8586"/>
      <w:bookmarkStart w:id="398" w:name="_Toc3079"/>
      <w:bookmarkStart w:id="399" w:name="_Toc24662"/>
      <w:r>
        <w:rPr>
          <w:rFonts w:hint="eastAsia" w:ascii="宋体" w:hAnsi="宋体"/>
          <w:b/>
          <w:sz w:val="24"/>
        </w:rPr>
        <w:t>违约责任</w:t>
      </w:r>
      <w:bookmarkEnd w:id="395"/>
      <w:bookmarkEnd w:id="396"/>
      <w:bookmarkEnd w:id="397"/>
      <w:bookmarkEnd w:id="398"/>
      <w:bookmarkEnd w:id="399"/>
    </w:p>
    <w:p w14:paraId="01C1A7E3">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60DA303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31127D9">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464E167">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F345D2D">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2DEACF0C">
      <w:pPr>
        <w:spacing w:line="360" w:lineRule="auto"/>
        <w:ind w:firstLine="480" w:firstLineChars="200"/>
        <w:rPr>
          <w:rFonts w:ascii="宋体" w:hAnsi="宋体" w:cs="宋体"/>
          <w:sz w:val="24"/>
        </w:rPr>
      </w:pPr>
      <w:bookmarkStart w:id="400" w:name="_Toc26807"/>
      <w:bookmarkStart w:id="401" w:name="_Toc32454"/>
      <w:bookmarkStart w:id="402" w:name="_Toc30329"/>
      <w:bookmarkStart w:id="403" w:name="_Toc9497"/>
      <w:bookmarkStart w:id="404" w:name="_Toc18683"/>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99A9D32">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6624CB0">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CFBC3A1">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6178DE88">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715C61DE">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00"/>
    <w:bookmarkEnd w:id="401"/>
    <w:bookmarkEnd w:id="402"/>
    <w:bookmarkEnd w:id="403"/>
    <w:bookmarkEnd w:id="404"/>
    <w:p w14:paraId="36763FA3">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6D544357">
      <w:pPr>
        <w:pStyle w:val="14"/>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405" w:name="_Toc25079"/>
      <w:bookmarkStart w:id="406" w:name="_Toc19680"/>
      <w:bookmarkStart w:id="407" w:name="_Toc5228"/>
      <w:bookmarkStart w:id="408" w:name="_Toc31297"/>
      <w:bookmarkStart w:id="409" w:name="_Toc14021"/>
      <w:r>
        <w:rPr>
          <w:rFonts w:hint="eastAsia" w:ascii="宋体" w:hAnsi="宋体"/>
          <w:b/>
          <w:sz w:val="24"/>
        </w:rPr>
        <w:t>一、</w:t>
      </w:r>
      <w:r>
        <w:rPr>
          <w:rFonts w:ascii="宋体" w:hAnsi="宋体"/>
          <w:b/>
          <w:sz w:val="24"/>
        </w:rPr>
        <w:t>定义</w:t>
      </w:r>
      <w:bookmarkEnd w:id="405"/>
      <w:bookmarkEnd w:id="406"/>
      <w:bookmarkEnd w:id="407"/>
      <w:bookmarkEnd w:id="408"/>
      <w:bookmarkEnd w:id="40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10" w:name="_Toc16752"/>
      <w:bookmarkStart w:id="411" w:name="_Toc19539"/>
      <w:bookmarkStart w:id="412" w:name="_Toc23289"/>
      <w:bookmarkStart w:id="413" w:name="_Toc31402"/>
      <w:bookmarkStart w:id="414" w:name="_Toc3769"/>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10"/>
      <w:bookmarkEnd w:id="411"/>
      <w:bookmarkEnd w:id="412"/>
      <w:bookmarkEnd w:id="413"/>
      <w:bookmarkEnd w:id="41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15" w:name="_Toc4133"/>
      <w:bookmarkStart w:id="416" w:name="_Toc27945"/>
      <w:bookmarkStart w:id="417" w:name="_Toc13673"/>
      <w:bookmarkStart w:id="418" w:name="_Toc9161"/>
      <w:bookmarkStart w:id="419" w:name="_Toc12412"/>
      <w:r>
        <w:rPr>
          <w:rFonts w:hint="eastAsia" w:ascii="宋体" w:hAnsi="宋体"/>
          <w:b/>
          <w:sz w:val="24"/>
        </w:rPr>
        <w:t>三、</w:t>
      </w:r>
      <w:r>
        <w:rPr>
          <w:rFonts w:ascii="宋体" w:hAnsi="宋体"/>
          <w:b/>
          <w:sz w:val="24"/>
        </w:rPr>
        <w:t xml:space="preserve"> 知识产权</w:t>
      </w:r>
      <w:bookmarkEnd w:id="415"/>
      <w:bookmarkEnd w:id="416"/>
      <w:bookmarkEnd w:id="417"/>
      <w:bookmarkEnd w:id="418"/>
      <w:bookmarkEnd w:id="41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20" w:name="_Toc26555"/>
      <w:bookmarkStart w:id="421" w:name="_Toc32670"/>
      <w:bookmarkStart w:id="422" w:name="_Toc22011"/>
      <w:bookmarkStart w:id="423" w:name="_Toc15447"/>
      <w:bookmarkStart w:id="424" w:name="_Toc31233"/>
      <w:r>
        <w:rPr>
          <w:rFonts w:hint="eastAsia" w:ascii="宋体" w:hAnsi="宋体"/>
          <w:b/>
          <w:sz w:val="24"/>
        </w:rPr>
        <w:t>五、</w:t>
      </w:r>
      <w:r>
        <w:rPr>
          <w:rFonts w:ascii="宋体" w:hAnsi="宋体"/>
          <w:b/>
          <w:sz w:val="24"/>
        </w:rPr>
        <w:t>结算方式和付款条件</w:t>
      </w:r>
      <w:bookmarkEnd w:id="420"/>
      <w:bookmarkEnd w:id="421"/>
      <w:bookmarkEnd w:id="422"/>
      <w:bookmarkEnd w:id="423"/>
      <w:bookmarkEnd w:id="424"/>
    </w:p>
    <w:p w14:paraId="58708174">
      <w:pPr>
        <w:spacing w:line="360" w:lineRule="auto"/>
        <w:ind w:firstLine="480" w:firstLineChars="200"/>
        <w:outlineLvl w:val="0"/>
        <w:rPr>
          <w:rFonts w:hint="eastAsia" w:ascii="宋体" w:hAnsi="宋体"/>
          <w:bCs/>
          <w:sz w:val="24"/>
        </w:rPr>
      </w:pPr>
      <w:bookmarkStart w:id="425" w:name="_Toc16163"/>
      <w:bookmarkStart w:id="426" w:name="_Toc13154"/>
      <w:bookmarkStart w:id="427" w:name="_Toc18990"/>
      <w:bookmarkStart w:id="428" w:name="_Toc30507"/>
      <w:bookmarkStart w:id="429" w:name="_Toc13467"/>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25"/>
      <w:bookmarkEnd w:id="426"/>
      <w:bookmarkEnd w:id="427"/>
      <w:bookmarkEnd w:id="428"/>
      <w:bookmarkEnd w:id="42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30" w:name="_Toc19069"/>
      <w:r>
        <w:rPr>
          <w:rFonts w:hint="eastAsia" w:ascii="宋体" w:hAnsi="宋体"/>
          <w:b/>
          <w:sz w:val="24"/>
        </w:rPr>
        <w:t>七、质量保证</w:t>
      </w:r>
      <w:bookmarkEnd w:id="43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3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3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32" w:name="_Toc10611"/>
      <w:r>
        <w:rPr>
          <w:rFonts w:hint="eastAsia" w:ascii="宋体" w:hAnsi="宋体"/>
          <w:b/>
          <w:sz w:val="24"/>
        </w:rPr>
        <w:t>九、合同变更</w:t>
      </w:r>
      <w:bookmarkEnd w:id="43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33" w:name="_Toc10663"/>
      <w:bookmarkStart w:id="434" w:name="_Toc26689"/>
      <w:bookmarkStart w:id="435" w:name="_Toc42"/>
      <w:bookmarkStart w:id="436" w:name="_Toc23368"/>
      <w:bookmarkStart w:id="437"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33"/>
      <w:bookmarkEnd w:id="434"/>
      <w:bookmarkEnd w:id="435"/>
      <w:bookmarkEnd w:id="436"/>
      <w:bookmarkEnd w:id="43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38" w:name="_Toc25571"/>
      <w:bookmarkStart w:id="439" w:name="_Toc4720"/>
      <w:bookmarkStart w:id="440" w:name="_Toc26633"/>
      <w:bookmarkStart w:id="441" w:name="_Toc32494"/>
      <w:bookmarkStart w:id="442" w:name="_Toc14371"/>
      <w:r>
        <w:rPr>
          <w:rFonts w:hint="eastAsia" w:ascii="宋体" w:hAnsi="宋体"/>
          <w:b/>
          <w:sz w:val="24"/>
        </w:rPr>
        <w:t>十一、</w:t>
      </w:r>
      <w:r>
        <w:rPr>
          <w:rFonts w:ascii="宋体" w:hAnsi="宋体"/>
          <w:b/>
          <w:sz w:val="24"/>
        </w:rPr>
        <w:t>不可抗力</w:t>
      </w:r>
      <w:bookmarkEnd w:id="438"/>
      <w:bookmarkEnd w:id="439"/>
      <w:bookmarkEnd w:id="440"/>
      <w:bookmarkEnd w:id="441"/>
      <w:bookmarkEnd w:id="44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43" w:name="_Toc23854"/>
      <w:bookmarkStart w:id="444" w:name="_Toc25783"/>
      <w:bookmarkStart w:id="445" w:name="_Toc3638"/>
      <w:bookmarkStart w:id="446" w:name="_Toc24465"/>
      <w:bookmarkStart w:id="447" w:name="_Toc14115"/>
      <w:r>
        <w:rPr>
          <w:rFonts w:hint="eastAsia" w:ascii="宋体" w:hAnsi="宋体"/>
          <w:b/>
          <w:sz w:val="24"/>
        </w:rPr>
        <w:t>十二、</w:t>
      </w:r>
      <w:r>
        <w:rPr>
          <w:rFonts w:ascii="宋体" w:hAnsi="宋体"/>
          <w:b/>
          <w:sz w:val="24"/>
        </w:rPr>
        <w:t>税费</w:t>
      </w:r>
      <w:bookmarkEnd w:id="443"/>
      <w:bookmarkEnd w:id="444"/>
      <w:bookmarkEnd w:id="445"/>
      <w:bookmarkEnd w:id="446"/>
      <w:bookmarkEnd w:id="44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48" w:name="_Toc14814"/>
      <w:bookmarkStart w:id="449" w:name="_Toc7315"/>
      <w:bookmarkStart w:id="450" w:name="_Toc26883"/>
      <w:bookmarkStart w:id="451" w:name="_Toc30105"/>
      <w:bookmarkStart w:id="452" w:name="_Toc25525"/>
      <w:r>
        <w:rPr>
          <w:rFonts w:hint="eastAsia" w:ascii="宋体" w:hAnsi="宋体"/>
          <w:b/>
          <w:sz w:val="24"/>
        </w:rPr>
        <w:t>十三、</w:t>
      </w:r>
      <w:r>
        <w:rPr>
          <w:rFonts w:ascii="宋体" w:hAnsi="宋体"/>
          <w:b/>
          <w:sz w:val="24"/>
        </w:rPr>
        <w:t>乙方破产</w:t>
      </w:r>
      <w:bookmarkEnd w:id="448"/>
      <w:bookmarkEnd w:id="449"/>
      <w:bookmarkEnd w:id="450"/>
      <w:bookmarkEnd w:id="451"/>
      <w:bookmarkEnd w:id="45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53" w:name="_Toc2016"/>
      <w:bookmarkStart w:id="454" w:name="_Toc1123"/>
      <w:bookmarkStart w:id="455" w:name="_Toc23323"/>
      <w:r>
        <w:rPr>
          <w:rFonts w:hint="eastAsia" w:ascii="宋体" w:hAnsi="宋体"/>
          <w:b/>
          <w:sz w:val="24"/>
        </w:rPr>
        <w:t>十四、</w:t>
      </w:r>
      <w:r>
        <w:rPr>
          <w:rFonts w:ascii="宋体" w:hAnsi="宋体"/>
          <w:b/>
          <w:sz w:val="24"/>
        </w:rPr>
        <w:t>合同中止、终止</w:t>
      </w:r>
      <w:bookmarkEnd w:id="453"/>
      <w:bookmarkEnd w:id="454"/>
      <w:bookmarkEnd w:id="45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56" w:name="_Toc17363"/>
      <w:bookmarkStart w:id="457" w:name="_Toc1969"/>
      <w:bookmarkStart w:id="458"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56"/>
      <w:bookmarkEnd w:id="457"/>
      <w:bookmarkEnd w:id="458"/>
      <w:bookmarkStart w:id="459" w:name="_Toc9808"/>
      <w:bookmarkStart w:id="460" w:name="_Toc25198"/>
      <w:bookmarkStart w:id="461" w:name="_Toc12666"/>
      <w:bookmarkStart w:id="462" w:name="_Toc2308"/>
      <w:bookmarkStart w:id="463" w:name="_Toc31892"/>
      <w:r>
        <w:rPr>
          <w:rFonts w:hint="eastAsia" w:ascii="宋体" w:hAnsi="宋体"/>
          <w:b/>
          <w:sz w:val="24"/>
        </w:rPr>
        <w:t>、</w:t>
      </w:r>
      <w:r>
        <w:rPr>
          <w:rFonts w:ascii="宋体" w:hAnsi="宋体"/>
          <w:b/>
          <w:sz w:val="24"/>
        </w:rPr>
        <w:t>通知和送达</w:t>
      </w:r>
      <w:bookmarkEnd w:id="459"/>
      <w:bookmarkEnd w:id="460"/>
      <w:bookmarkEnd w:id="461"/>
      <w:bookmarkEnd w:id="462"/>
      <w:bookmarkEnd w:id="46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64" w:name="_Toc5063"/>
      <w:bookmarkStart w:id="465" w:name="_Toc27644"/>
      <w:bookmarkStart w:id="466" w:name="_Toc28906"/>
      <w:bookmarkStart w:id="467" w:name="_Toc12254"/>
      <w:bookmarkStart w:id="468" w:name="_Toc20808"/>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64"/>
      <w:bookmarkEnd w:id="465"/>
      <w:bookmarkEnd w:id="466"/>
      <w:bookmarkEnd w:id="467"/>
      <w:bookmarkEnd w:id="46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2025-2027年配电室防护用品检测服务采购项目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2025-2027年配电室防护用品检测服务采购项目</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7"/>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2"/>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14"/>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3"/>
      </w:pPr>
    </w:p>
    <w:p w14:paraId="5F4E7760">
      <w:pPr>
        <w:pStyle w:val="14"/>
        <w:rPr>
          <w:color w:val="auto"/>
        </w:rPr>
      </w:pPr>
    </w:p>
    <w:p w14:paraId="3B048014">
      <w:pPr>
        <w:pStyle w:val="12"/>
        <w:rPr>
          <w:color w:val="auto"/>
        </w:rPr>
      </w:pPr>
    </w:p>
    <w:p w14:paraId="5C02A5ED">
      <w:pPr>
        <w:rPr>
          <w:color w:val="auto"/>
        </w:rPr>
      </w:pPr>
    </w:p>
    <w:p w14:paraId="557F8F3F">
      <w:pPr>
        <w:pStyle w:val="13"/>
        <w:rPr>
          <w:color w:val="auto"/>
        </w:rPr>
      </w:pPr>
    </w:p>
    <w:p w14:paraId="417C2072">
      <w:pPr>
        <w:rPr>
          <w:color w:val="auto"/>
        </w:rPr>
      </w:pPr>
    </w:p>
    <w:p w14:paraId="0AAC24FD">
      <w:pPr>
        <w:pStyle w:val="13"/>
        <w:rPr>
          <w:color w:val="auto"/>
        </w:rPr>
      </w:pPr>
    </w:p>
    <w:p w14:paraId="399D0E1E">
      <w:pPr>
        <w:rPr>
          <w:color w:val="auto"/>
        </w:rPr>
      </w:pPr>
    </w:p>
    <w:p w14:paraId="7E81C0E8">
      <w:pPr>
        <w:pStyle w:val="13"/>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2025-2027年配电室防护用品检测服务采购项目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202508013</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hint="eastAsia"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75E87143">
      <w:pPr>
        <w:spacing w:line="360" w:lineRule="auto"/>
        <w:jc w:val="center"/>
        <w:outlineLvl w:val="0"/>
        <w:rPr>
          <w:rFonts w:hint="eastAsia" w:cs="仿宋" w:asciiTheme="minorEastAsia" w:hAnsiTheme="minorEastAsia"/>
          <w:b/>
          <w:color w:val="auto"/>
          <w:kern w:val="0"/>
          <w:sz w:val="36"/>
          <w:szCs w:val="36"/>
        </w:rPr>
      </w:pPr>
    </w:p>
    <w:p w14:paraId="786CF24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3B9A46B">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7C2E182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4E51849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699558A6">
      <w:pPr>
        <w:pStyle w:val="6"/>
        <w:rPr>
          <w:color w:val="auto"/>
        </w:rPr>
      </w:pPr>
    </w:p>
    <w:p w14:paraId="05748400">
      <w:pPr>
        <w:pStyle w:val="14"/>
        <w:rPr>
          <w:color w:val="auto"/>
        </w:rPr>
      </w:pPr>
    </w:p>
    <w:p w14:paraId="5BD807E8">
      <w:pPr>
        <w:rPr>
          <w:color w:val="auto"/>
        </w:rPr>
      </w:pPr>
    </w:p>
    <w:p w14:paraId="631F1A0B">
      <w:pPr>
        <w:pStyle w:val="6"/>
      </w:pPr>
    </w:p>
    <w:p w14:paraId="568FE681">
      <w:pPr>
        <w:pStyle w:val="6"/>
        <w:rPr>
          <w:color w:val="auto"/>
        </w:rPr>
      </w:pPr>
    </w:p>
    <w:p w14:paraId="37160157">
      <w:pPr>
        <w:pStyle w:val="14"/>
        <w:rPr>
          <w:color w:val="auto"/>
        </w:rPr>
      </w:pPr>
    </w:p>
    <w:p w14:paraId="18510655">
      <w:pPr>
        <w:rPr>
          <w:color w:val="auto"/>
        </w:rPr>
      </w:pPr>
    </w:p>
    <w:p w14:paraId="03CD803D">
      <w:pPr>
        <w:pStyle w:val="6"/>
        <w:rPr>
          <w:color w:val="auto"/>
        </w:rPr>
      </w:pPr>
    </w:p>
    <w:p w14:paraId="7C6A2F1D">
      <w:pPr>
        <w:pStyle w:val="14"/>
        <w:rPr>
          <w:color w:val="auto"/>
        </w:rPr>
      </w:pPr>
    </w:p>
    <w:p w14:paraId="2A1EAFA4">
      <w:pPr>
        <w:rPr>
          <w:color w:val="auto"/>
        </w:rPr>
      </w:pPr>
    </w:p>
    <w:p w14:paraId="2300D32D">
      <w:pPr>
        <w:pStyle w:val="6"/>
        <w:rPr>
          <w:color w:val="auto"/>
        </w:rPr>
      </w:pPr>
    </w:p>
    <w:p w14:paraId="4CBC95AE">
      <w:pPr>
        <w:pStyle w:val="14"/>
        <w:rPr>
          <w:color w:val="auto"/>
        </w:rPr>
      </w:pPr>
    </w:p>
    <w:p w14:paraId="798392CC">
      <w:pPr>
        <w:rPr>
          <w:color w:val="auto"/>
        </w:rPr>
      </w:pPr>
    </w:p>
    <w:p w14:paraId="673A965D">
      <w:pPr>
        <w:pStyle w:val="6"/>
        <w:rPr>
          <w:color w:val="auto"/>
        </w:rPr>
      </w:pPr>
    </w:p>
    <w:p w14:paraId="7AF1798F">
      <w:pPr>
        <w:pStyle w:val="14"/>
        <w:rPr>
          <w:color w:val="auto"/>
        </w:rPr>
      </w:pPr>
    </w:p>
    <w:p w14:paraId="42CD4FD3">
      <w:pPr>
        <w:pStyle w:val="12"/>
        <w:rPr>
          <w:color w:val="auto"/>
        </w:rPr>
      </w:pPr>
    </w:p>
    <w:p w14:paraId="1E6E4C39">
      <w:pPr>
        <w:rPr>
          <w:color w:val="auto"/>
        </w:rPr>
      </w:pPr>
    </w:p>
    <w:p w14:paraId="1AAA3B54">
      <w:pPr>
        <w:pStyle w:val="13"/>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2025-2027年配电室防护用品检测服务采购项目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202508013</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4"/>
        <w:rPr>
          <w:color w:val="auto"/>
        </w:rPr>
      </w:pPr>
    </w:p>
    <w:p w14:paraId="437E8B68">
      <w:pPr>
        <w:rPr>
          <w:color w:val="auto"/>
        </w:rPr>
      </w:pPr>
    </w:p>
    <w:p w14:paraId="33A065AF">
      <w:pPr>
        <w:pStyle w:val="6"/>
        <w:rPr>
          <w:color w:val="auto"/>
        </w:rPr>
      </w:pPr>
    </w:p>
    <w:p w14:paraId="390524D3">
      <w:pPr>
        <w:pStyle w:val="14"/>
      </w:pPr>
    </w:p>
    <w:p w14:paraId="35CD09A5">
      <w:pPr>
        <w:pStyle w:val="14"/>
        <w:rPr>
          <w:color w:val="auto"/>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6"/>
              <w:adjustRightInd w:val="0"/>
              <w:spacing w:line="360" w:lineRule="auto"/>
              <w:rPr>
                <w:rFonts w:cs="仿宋" w:asciiTheme="minorEastAsia" w:hAnsiTheme="minorEastAsia" w:eastAsiaTheme="minorEastAsia"/>
                <w:bCs/>
                <w:color w:val="auto"/>
                <w:sz w:val="24"/>
              </w:rPr>
            </w:pP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E8799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0CB510C6">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392F5984">
            <w:pPr>
              <w:pStyle w:val="26"/>
              <w:adjustRightInd w:val="0"/>
              <w:spacing w:line="360" w:lineRule="auto"/>
              <w:rPr>
                <w:rFonts w:hint="eastAsia" w:cs="仿宋" w:asciiTheme="minorEastAsia" w:hAnsiTheme="minorEastAsia"/>
                <w:bCs/>
                <w:color w:val="auto"/>
                <w:sz w:val="24"/>
                <w:u w:val="none"/>
                <w:lang w:eastAsia="zh-CN"/>
              </w:rPr>
            </w:pPr>
          </w:p>
          <w:p w14:paraId="12EE156C">
            <w:pPr>
              <w:pStyle w:val="26"/>
              <w:adjustRightInd w:val="0"/>
              <w:spacing w:line="360" w:lineRule="auto"/>
              <w:rPr>
                <w:rFonts w:hint="eastAsia" w:cs="仿宋" w:asciiTheme="minorEastAsia" w:hAnsiTheme="minorEastAsia"/>
                <w:bCs/>
                <w:color w:val="auto"/>
                <w:sz w:val="24"/>
                <w:u w:val="none"/>
                <w:lang w:eastAsia="zh-CN"/>
              </w:rPr>
            </w:pPr>
          </w:p>
          <w:p w14:paraId="1060B0DB">
            <w:pPr>
              <w:pStyle w:val="26"/>
              <w:adjustRightInd w:val="0"/>
              <w:spacing w:line="360" w:lineRule="auto"/>
              <w:ind w:firstLine="480" w:firstLineChars="200"/>
              <w:rPr>
                <w:rFonts w:cs="仿宋" w:asciiTheme="minorEastAsia" w:hAnsiTheme="minorEastAsia" w:eastAsiaTheme="minorEastAsia"/>
                <w:bCs/>
                <w:color w:val="auto"/>
                <w:sz w:val="24"/>
              </w:rPr>
            </w:pPr>
            <w:r>
              <w:rPr>
                <w:rFonts w:hint="eastAsia" w:cs="仿宋" w:asciiTheme="minorEastAsia" w:hAnsiTheme="minorEastAsia"/>
                <w:bCs/>
                <w:color w:val="0000FF"/>
                <w:sz w:val="24"/>
                <w:u w:val="none"/>
                <w:lang w:val="en-US" w:eastAsia="zh-CN"/>
              </w:rPr>
              <w:t>提供</w:t>
            </w:r>
            <w:r>
              <w:rPr>
                <w:rFonts w:hint="eastAsia" w:cs="仿宋" w:asciiTheme="minorEastAsia" w:hAnsiTheme="minorEastAsia"/>
                <w:bCs/>
                <w:color w:val="0000FF"/>
                <w:sz w:val="24"/>
                <w:u w:val="none"/>
                <w:lang w:eastAsia="zh-CN"/>
              </w:rPr>
              <w:t>有效期内的检验检测机构资质认定证书（CMA）</w:t>
            </w:r>
            <w:r>
              <w:rPr>
                <w:rFonts w:hint="eastAsia" w:cs="仿宋" w:asciiTheme="minorEastAsia" w:hAnsiTheme="minorEastAsia"/>
                <w:bCs/>
                <w:color w:val="auto"/>
                <w:sz w:val="24"/>
                <w:u w:val="none"/>
                <w:lang w:eastAsia="zh-CN"/>
              </w:rPr>
              <w:t>，检测能力范围包含本次检测内容。</w:t>
            </w:r>
          </w:p>
        </w:tc>
      </w:tr>
    </w:tbl>
    <w:p w14:paraId="2673B5E6">
      <w:pPr>
        <w:rPr>
          <w:color w:val="auto"/>
        </w:rPr>
      </w:pPr>
    </w:p>
    <w:p w14:paraId="38E43555">
      <w:pPr>
        <w:pStyle w:val="6"/>
        <w:rPr>
          <w:color w:val="auto"/>
        </w:rPr>
      </w:pPr>
    </w:p>
    <w:p w14:paraId="1D95C425">
      <w:pPr>
        <w:pStyle w:val="14"/>
        <w:rPr>
          <w:color w:val="auto"/>
        </w:rPr>
      </w:pPr>
    </w:p>
    <w:p w14:paraId="5D8F4D04">
      <w:pPr>
        <w:rPr>
          <w:color w:val="auto"/>
        </w:rPr>
      </w:pPr>
    </w:p>
    <w:p w14:paraId="2DD7C309">
      <w:pPr>
        <w:pStyle w:val="6"/>
        <w:rPr>
          <w:color w:val="auto"/>
        </w:rPr>
      </w:pPr>
    </w:p>
    <w:p w14:paraId="01842F0E">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14"/>
        <w:rPr>
          <w:color w:val="auto"/>
        </w:rPr>
      </w:pPr>
    </w:p>
    <w:p w14:paraId="0974A3A4">
      <w:pPr>
        <w:rPr>
          <w:color w:val="auto"/>
        </w:rPr>
      </w:pPr>
    </w:p>
    <w:p w14:paraId="48FA96B2">
      <w:pPr>
        <w:rPr>
          <w:color w:val="auto"/>
        </w:rPr>
      </w:pPr>
    </w:p>
    <w:p w14:paraId="7D94C698">
      <w:pPr>
        <w:pStyle w:val="6"/>
        <w:rPr>
          <w:color w:val="auto"/>
        </w:rPr>
      </w:pPr>
    </w:p>
    <w:p w14:paraId="5119063F">
      <w:pPr>
        <w:pStyle w:val="14"/>
        <w:rPr>
          <w:color w:val="auto"/>
        </w:rPr>
      </w:pPr>
    </w:p>
    <w:p w14:paraId="695F26C9">
      <w:pPr>
        <w:pStyle w:val="6"/>
        <w:rPr>
          <w:color w:val="auto"/>
        </w:rPr>
      </w:pPr>
    </w:p>
    <w:p w14:paraId="49C902B7">
      <w:pPr>
        <w:pStyle w:val="14"/>
        <w:rPr>
          <w:color w:val="auto"/>
        </w:rPr>
      </w:pPr>
    </w:p>
    <w:p w14:paraId="1BE2D6FF">
      <w:pPr>
        <w:pStyle w:val="6"/>
        <w:rPr>
          <w:color w:val="auto"/>
        </w:rPr>
      </w:pPr>
    </w:p>
    <w:p w14:paraId="151F0F7B">
      <w:pPr>
        <w:pStyle w:val="14"/>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14"/>
        <w:rPr>
          <w:color w:val="auto"/>
        </w:rPr>
      </w:pPr>
    </w:p>
    <w:p w14:paraId="1AF3AAEA">
      <w:pPr>
        <w:rPr>
          <w:color w:val="auto"/>
        </w:rPr>
      </w:pPr>
    </w:p>
    <w:p w14:paraId="3DAA4E90">
      <w:pPr>
        <w:pStyle w:val="6"/>
        <w:rPr>
          <w:color w:val="auto"/>
        </w:rPr>
      </w:pPr>
    </w:p>
    <w:p w14:paraId="150574DA">
      <w:pPr>
        <w:pStyle w:val="14"/>
        <w:rPr>
          <w:color w:val="auto"/>
        </w:rPr>
      </w:pPr>
    </w:p>
    <w:p w14:paraId="0FCCF493">
      <w:pPr>
        <w:rPr>
          <w:color w:val="auto"/>
        </w:rPr>
      </w:pPr>
    </w:p>
    <w:p w14:paraId="51228414">
      <w:pPr>
        <w:pStyle w:val="6"/>
        <w:rPr>
          <w:color w:val="auto"/>
        </w:rPr>
      </w:pPr>
    </w:p>
    <w:p w14:paraId="13BDD14E">
      <w:pPr>
        <w:pStyle w:val="14"/>
        <w:rPr>
          <w:color w:val="auto"/>
        </w:rPr>
      </w:pPr>
    </w:p>
    <w:p w14:paraId="10ADC365">
      <w:pPr>
        <w:rPr>
          <w:color w:val="auto"/>
        </w:rPr>
      </w:pPr>
    </w:p>
    <w:p w14:paraId="52796060">
      <w:pPr>
        <w:pStyle w:val="6"/>
        <w:rPr>
          <w:color w:val="auto"/>
        </w:rPr>
      </w:pPr>
    </w:p>
    <w:p w14:paraId="167C8E6F">
      <w:pPr>
        <w:pStyle w:val="14"/>
        <w:rPr>
          <w:color w:val="auto"/>
        </w:rPr>
      </w:pPr>
    </w:p>
    <w:p w14:paraId="48F033E4">
      <w:pPr>
        <w:rPr>
          <w:color w:val="auto"/>
        </w:rPr>
      </w:pPr>
    </w:p>
    <w:p w14:paraId="0979F993">
      <w:pPr>
        <w:pStyle w:val="6"/>
        <w:rPr>
          <w:color w:val="auto"/>
        </w:rPr>
      </w:pPr>
    </w:p>
    <w:p w14:paraId="22F6FCB8">
      <w:pPr>
        <w:pStyle w:val="14"/>
        <w:rPr>
          <w:color w:val="auto"/>
        </w:rPr>
      </w:pPr>
    </w:p>
    <w:p w14:paraId="6F28F61A">
      <w:pPr>
        <w:pStyle w:val="12"/>
        <w:rPr>
          <w:color w:val="auto"/>
        </w:rPr>
      </w:pPr>
    </w:p>
    <w:p w14:paraId="12E7506A">
      <w:pPr>
        <w:rPr>
          <w:color w:val="auto"/>
        </w:rPr>
      </w:pPr>
    </w:p>
    <w:p w14:paraId="21F41F43">
      <w:pPr>
        <w:rPr>
          <w:color w:val="auto"/>
        </w:rPr>
      </w:pPr>
    </w:p>
    <w:p w14:paraId="2A2C7AEE">
      <w:pPr>
        <w:rPr>
          <w:color w:val="auto"/>
        </w:rPr>
      </w:pPr>
    </w:p>
    <w:p w14:paraId="74966C05">
      <w:pPr>
        <w:pStyle w:val="14"/>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2025-2027年配电室防护用品检测服务采购项目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202508013</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2025-2027年配电室防护用品检测服务采购项目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4"/>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4"/>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2025-2027年配电室防护用品检测服务采购项目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2025-2027年配电室防护用品检测服务采购项目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2025-2027年配电室防护用品检测服务采购项目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202508013</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460"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2876"/>
        <w:gridCol w:w="4693"/>
        <w:gridCol w:w="1102"/>
        <w:gridCol w:w="1295"/>
        <w:gridCol w:w="796"/>
        <w:gridCol w:w="1023"/>
        <w:gridCol w:w="897"/>
      </w:tblGrid>
      <w:tr w14:paraId="1BBAB1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PrEx>
        <w:trPr>
          <w:trHeight w:val="471" w:hRule="atLeast"/>
        </w:trPr>
        <w:tc>
          <w:tcPr>
            <w:tcW w:w="778" w:type="dxa"/>
            <w:tcBorders>
              <w:bottom w:val="single" w:color="000000" w:sz="4" w:space="0"/>
              <w:right w:val="single" w:color="000000" w:sz="4" w:space="0"/>
            </w:tcBorders>
            <w:shd w:val="clear" w:color="auto" w:fill="auto"/>
            <w:vAlign w:val="center"/>
          </w:tcPr>
          <w:p w14:paraId="118996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2876" w:type="dxa"/>
            <w:tcBorders>
              <w:left w:val="single" w:color="000000" w:sz="4" w:space="0"/>
              <w:bottom w:val="single" w:color="000000" w:sz="4" w:space="0"/>
              <w:right w:val="single" w:color="000000" w:sz="4" w:space="0"/>
            </w:tcBorders>
            <w:shd w:val="clear" w:color="auto" w:fill="auto"/>
            <w:vAlign w:val="center"/>
          </w:tcPr>
          <w:p w14:paraId="5EA7A1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4693" w:type="dxa"/>
            <w:tcBorders>
              <w:left w:val="single" w:color="000000" w:sz="4" w:space="0"/>
              <w:bottom w:val="single" w:color="000000" w:sz="4" w:space="0"/>
              <w:right w:val="single" w:color="000000" w:sz="4" w:space="0"/>
            </w:tcBorders>
            <w:shd w:val="clear" w:color="auto" w:fill="auto"/>
            <w:vAlign w:val="center"/>
          </w:tcPr>
          <w:p w14:paraId="3806EA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型号规格</w:t>
            </w:r>
          </w:p>
        </w:tc>
        <w:tc>
          <w:tcPr>
            <w:tcW w:w="1102" w:type="dxa"/>
            <w:tcBorders>
              <w:left w:val="single" w:color="000000" w:sz="4" w:space="0"/>
              <w:bottom w:val="single" w:color="000000" w:sz="4" w:space="0"/>
              <w:right w:val="single" w:color="000000" w:sz="4" w:space="0"/>
            </w:tcBorders>
            <w:shd w:val="clear" w:color="auto" w:fill="auto"/>
            <w:vAlign w:val="center"/>
          </w:tcPr>
          <w:p w14:paraId="63E942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295" w:type="dxa"/>
            <w:tcBorders>
              <w:left w:val="single" w:color="000000" w:sz="4" w:space="0"/>
              <w:bottom w:val="single" w:color="000000" w:sz="4" w:space="0"/>
            </w:tcBorders>
            <w:shd w:val="clear" w:color="auto" w:fill="auto"/>
            <w:vAlign w:val="center"/>
          </w:tcPr>
          <w:p w14:paraId="519836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暂定数量</w:t>
            </w:r>
          </w:p>
        </w:tc>
        <w:tc>
          <w:tcPr>
            <w:tcW w:w="796" w:type="dxa"/>
            <w:tcBorders>
              <w:left w:val="single" w:color="000000" w:sz="4" w:space="0"/>
              <w:bottom w:val="single" w:color="000000" w:sz="4" w:space="0"/>
            </w:tcBorders>
            <w:shd w:val="clear" w:color="auto" w:fill="auto"/>
            <w:vAlign w:val="center"/>
          </w:tcPr>
          <w:p w14:paraId="056A009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023" w:type="dxa"/>
            <w:tcBorders>
              <w:left w:val="single" w:color="000000" w:sz="4" w:space="0"/>
              <w:bottom w:val="single" w:color="000000" w:sz="4" w:space="0"/>
            </w:tcBorders>
            <w:shd w:val="clear" w:color="auto" w:fill="auto"/>
            <w:vAlign w:val="center"/>
          </w:tcPr>
          <w:p w14:paraId="3D15DD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c>
          <w:tcPr>
            <w:tcW w:w="897" w:type="dxa"/>
            <w:tcBorders>
              <w:left w:val="single" w:color="000000" w:sz="4" w:space="0"/>
              <w:bottom w:val="single" w:color="000000" w:sz="4" w:space="0"/>
            </w:tcBorders>
            <w:shd w:val="clear" w:color="auto" w:fill="auto"/>
            <w:vAlign w:val="center"/>
          </w:tcPr>
          <w:p w14:paraId="453B9C0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69C32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8" w:type="dxa"/>
            <w:tcBorders>
              <w:top w:val="nil"/>
              <w:bottom w:val="single" w:color="000000" w:sz="4" w:space="0"/>
              <w:right w:val="single" w:color="000000" w:sz="4" w:space="0"/>
            </w:tcBorders>
            <w:shd w:val="clear" w:color="auto" w:fill="auto"/>
            <w:vAlign w:val="center"/>
          </w:tcPr>
          <w:p w14:paraId="37F9D3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876" w:type="dxa"/>
            <w:tcBorders>
              <w:top w:val="nil"/>
              <w:left w:val="single" w:color="000000" w:sz="4" w:space="0"/>
              <w:bottom w:val="single" w:color="000000" w:sz="4" w:space="0"/>
              <w:right w:val="single" w:color="000000" w:sz="4" w:space="0"/>
            </w:tcBorders>
            <w:shd w:val="clear" w:color="auto" w:fill="auto"/>
            <w:vAlign w:val="center"/>
          </w:tcPr>
          <w:p w14:paraId="66A424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橡胶绝缘手套</w:t>
            </w:r>
          </w:p>
        </w:tc>
        <w:tc>
          <w:tcPr>
            <w:tcW w:w="4693" w:type="dxa"/>
            <w:tcBorders>
              <w:top w:val="nil"/>
              <w:left w:val="single" w:color="000000" w:sz="4" w:space="0"/>
              <w:bottom w:val="single" w:color="000000" w:sz="4" w:space="0"/>
              <w:right w:val="single" w:color="000000" w:sz="4" w:space="0"/>
            </w:tcBorders>
            <w:shd w:val="clear" w:color="auto" w:fill="auto"/>
            <w:vAlign w:val="center"/>
          </w:tcPr>
          <w:p w14:paraId="748221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12kv</w:t>
            </w:r>
          </w:p>
        </w:tc>
        <w:tc>
          <w:tcPr>
            <w:tcW w:w="1102" w:type="dxa"/>
            <w:tcBorders>
              <w:top w:val="nil"/>
              <w:left w:val="single" w:color="000000" w:sz="4" w:space="0"/>
              <w:bottom w:val="single" w:color="000000" w:sz="4" w:space="0"/>
              <w:right w:val="single" w:color="000000" w:sz="4" w:space="0"/>
            </w:tcBorders>
            <w:shd w:val="clear" w:color="auto" w:fill="auto"/>
            <w:vAlign w:val="center"/>
          </w:tcPr>
          <w:p w14:paraId="4B91A1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1295" w:type="dxa"/>
            <w:tcBorders>
              <w:top w:val="nil"/>
              <w:left w:val="single" w:color="000000" w:sz="4" w:space="0"/>
              <w:bottom w:val="single" w:color="000000" w:sz="4" w:space="0"/>
            </w:tcBorders>
            <w:shd w:val="clear" w:color="auto" w:fill="auto"/>
            <w:vAlign w:val="center"/>
          </w:tcPr>
          <w:p w14:paraId="7B9F8D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96" w:type="dxa"/>
            <w:tcBorders>
              <w:top w:val="nil"/>
              <w:left w:val="single" w:color="000000" w:sz="4" w:space="0"/>
              <w:bottom w:val="single" w:color="000000" w:sz="4" w:space="0"/>
            </w:tcBorders>
            <w:shd w:val="clear" w:color="auto" w:fill="auto"/>
            <w:vAlign w:val="center"/>
          </w:tcPr>
          <w:p w14:paraId="2F0DCD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nil"/>
              <w:left w:val="single" w:color="000000" w:sz="4" w:space="0"/>
              <w:bottom w:val="single" w:color="000000" w:sz="4" w:space="0"/>
            </w:tcBorders>
            <w:shd w:val="clear" w:color="auto" w:fill="auto"/>
            <w:vAlign w:val="center"/>
          </w:tcPr>
          <w:p w14:paraId="12C5A0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nil"/>
              <w:left w:val="single" w:color="000000" w:sz="4" w:space="0"/>
              <w:bottom w:val="single" w:color="000000" w:sz="4" w:space="0"/>
            </w:tcBorders>
            <w:shd w:val="clear" w:color="auto" w:fill="auto"/>
            <w:vAlign w:val="center"/>
          </w:tcPr>
          <w:p w14:paraId="50C81A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2F4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78" w:type="dxa"/>
            <w:tcBorders>
              <w:top w:val="nil"/>
              <w:bottom w:val="single" w:color="000000" w:sz="4" w:space="0"/>
              <w:right w:val="single" w:color="000000" w:sz="4" w:space="0"/>
            </w:tcBorders>
            <w:shd w:val="clear" w:color="auto" w:fill="auto"/>
            <w:vAlign w:val="center"/>
          </w:tcPr>
          <w:p w14:paraId="6FE0CE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876" w:type="dxa"/>
            <w:tcBorders>
              <w:top w:val="nil"/>
              <w:left w:val="single" w:color="000000" w:sz="4" w:space="0"/>
              <w:bottom w:val="single" w:color="000000" w:sz="4" w:space="0"/>
              <w:right w:val="single" w:color="000000" w:sz="4" w:space="0"/>
            </w:tcBorders>
            <w:shd w:val="clear" w:color="auto" w:fill="auto"/>
            <w:vAlign w:val="center"/>
          </w:tcPr>
          <w:p w14:paraId="1A47DD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橡胶绝缘手套</w:t>
            </w:r>
          </w:p>
        </w:tc>
        <w:tc>
          <w:tcPr>
            <w:tcW w:w="4693" w:type="dxa"/>
            <w:tcBorders>
              <w:top w:val="nil"/>
              <w:left w:val="single" w:color="000000" w:sz="4" w:space="0"/>
              <w:bottom w:val="single" w:color="000000" w:sz="4" w:space="0"/>
              <w:right w:val="single" w:color="000000" w:sz="4" w:space="0"/>
            </w:tcBorders>
            <w:shd w:val="clear" w:color="auto" w:fill="auto"/>
            <w:vAlign w:val="center"/>
          </w:tcPr>
          <w:p w14:paraId="7FCA2B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35kv</w:t>
            </w:r>
          </w:p>
        </w:tc>
        <w:tc>
          <w:tcPr>
            <w:tcW w:w="1102" w:type="dxa"/>
            <w:tcBorders>
              <w:top w:val="nil"/>
              <w:left w:val="single" w:color="000000" w:sz="4" w:space="0"/>
              <w:bottom w:val="single" w:color="000000" w:sz="4" w:space="0"/>
              <w:right w:val="single" w:color="000000" w:sz="4" w:space="0"/>
            </w:tcBorders>
            <w:shd w:val="clear" w:color="auto" w:fill="auto"/>
            <w:vAlign w:val="center"/>
          </w:tcPr>
          <w:p w14:paraId="563471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1295" w:type="dxa"/>
            <w:tcBorders>
              <w:top w:val="nil"/>
              <w:left w:val="single" w:color="000000" w:sz="4" w:space="0"/>
              <w:bottom w:val="single" w:color="000000" w:sz="4" w:space="0"/>
            </w:tcBorders>
            <w:shd w:val="clear" w:color="auto" w:fill="auto"/>
            <w:vAlign w:val="center"/>
          </w:tcPr>
          <w:p w14:paraId="53186F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96" w:type="dxa"/>
            <w:tcBorders>
              <w:top w:val="nil"/>
              <w:left w:val="single" w:color="000000" w:sz="4" w:space="0"/>
              <w:bottom w:val="single" w:color="000000" w:sz="4" w:space="0"/>
            </w:tcBorders>
            <w:shd w:val="clear" w:color="auto" w:fill="auto"/>
            <w:vAlign w:val="center"/>
          </w:tcPr>
          <w:p w14:paraId="2E6E5F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nil"/>
              <w:left w:val="single" w:color="000000" w:sz="4" w:space="0"/>
              <w:bottom w:val="single" w:color="000000" w:sz="4" w:space="0"/>
            </w:tcBorders>
            <w:shd w:val="clear" w:color="auto" w:fill="auto"/>
            <w:vAlign w:val="center"/>
          </w:tcPr>
          <w:p w14:paraId="63B4E4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nil"/>
              <w:left w:val="single" w:color="000000" w:sz="4" w:space="0"/>
              <w:bottom w:val="single" w:color="000000" w:sz="4" w:space="0"/>
            </w:tcBorders>
            <w:shd w:val="clear" w:color="auto" w:fill="auto"/>
            <w:vAlign w:val="center"/>
          </w:tcPr>
          <w:p w14:paraId="5F17A0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490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778" w:type="dxa"/>
            <w:tcBorders>
              <w:top w:val="nil"/>
              <w:bottom w:val="single" w:color="000000" w:sz="4" w:space="0"/>
              <w:right w:val="single" w:color="000000" w:sz="4" w:space="0"/>
            </w:tcBorders>
            <w:shd w:val="clear" w:color="auto" w:fill="auto"/>
            <w:vAlign w:val="center"/>
          </w:tcPr>
          <w:p w14:paraId="56F8BF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876" w:type="dxa"/>
            <w:tcBorders>
              <w:top w:val="nil"/>
              <w:left w:val="single" w:color="000000" w:sz="4" w:space="0"/>
              <w:bottom w:val="single" w:color="000000" w:sz="4" w:space="0"/>
              <w:right w:val="single" w:color="000000" w:sz="4" w:space="0"/>
            </w:tcBorders>
            <w:shd w:val="clear" w:color="auto" w:fill="auto"/>
            <w:vAlign w:val="center"/>
          </w:tcPr>
          <w:p w14:paraId="2C34F7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橡胶绝缘靴</w:t>
            </w:r>
          </w:p>
        </w:tc>
        <w:tc>
          <w:tcPr>
            <w:tcW w:w="4693" w:type="dxa"/>
            <w:tcBorders>
              <w:top w:val="nil"/>
              <w:left w:val="single" w:color="000000" w:sz="4" w:space="0"/>
              <w:bottom w:val="single" w:color="000000" w:sz="4" w:space="0"/>
              <w:right w:val="single" w:color="000000" w:sz="4" w:space="0"/>
            </w:tcBorders>
            <w:shd w:val="clear" w:color="auto" w:fill="auto"/>
            <w:vAlign w:val="center"/>
          </w:tcPr>
          <w:p w14:paraId="20D430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35kv</w:t>
            </w:r>
          </w:p>
        </w:tc>
        <w:tc>
          <w:tcPr>
            <w:tcW w:w="1102" w:type="dxa"/>
            <w:tcBorders>
              <w:top w:val="nil"/>
              <w:left w:val="single" w:color="000000" w:sz="4" w:space="0"/>
              <w:bottom w:val="single" w:color="000000" w:sz="4" w:space="0"/>
              <w:right w:val="single" w:color="000000" w:sz="4" w:space="0"/>
            </w:tcBorders>
            <w:shd w:val="clear" w:color="auto" w:fill="auto"/>
            <w:vAlign w:val="center"/>
          </w:tcPr>
          <w:p w14:paraId="179E40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1295" w:type="dxa"/>
            <w:tcBorders>
              <w:top w:val="nil"/>
              <w:left w:val="single" w:color="000000" w:sz="4" w:space="0"/>
              <w:bottom w:val="single" w:color="000000" w:sz="4" w:space="0"/>
            </w:tcBorders>
            <w:shd w:val="clear" w:color="auto" w:fill="auto"/>
            <w:vAlign w:val="center"/>
          </w:tcPr>
          <w:p w14:paraId="0873BA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796" w:type="dxa"/>
            <w:tcBorders>
              <w:top w:val="nil"/>
              <w:left w:val="single" w:color="000000" w:sz="4" w:space="0"/>
              <w:bottom w:val="single" w:color="000000" w:sz="4" w:space="0"/>
            </w:tcBorders>
            <w:shd w:val="clear" w:color="auto" w:fill="auto"/>
            <w:vAlign w:val="center"/>
          </w:tcPr>
          <w:p w14:paraId="36443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nil"/>
              <w:left w:val="single" w:color="000000" w:sz="4" w:space="0"/>
              <w:bottom w:val="single" w:color="000000" w:sz="4" w:space="0"/>
            </w:tcBorders>
            <w:shd w:val="clear" w:color="auto" w:fill="auto"/>
            <w:vAlign w:val="center"/>
          </w:tcPr>
          <w:p w14:paraId="5AFA07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nil"/>
              <w:left w:val="single" w:color="000000" w:sz="4" w:space="0"/>
              <w:bottom w:val="single" w:color="000000" w:sz="4" w:space="0"/>
            </w:tcBorders>
            <w:shd w:val="clear" w:color="auto" w:fill="auto"/>
            <w:vAlign w:val="center"/>
          </w:tcPr>
          <w:p w14:paraId="328017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4ECF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778" w:type="dxa"/>
            <w:tcBorders>
              <w:top w:val="nil"/>
              <w:bottom w:val="single" w:color="000000" w:sz="4" w:space="0"/>
              <w:right w:val="single" w:color="000000" w:sz="4" w:space="0"/>
            </w:tcBorders>
            <w:shd w:val="clear" w:color="auto" w:fill="auto"/>
            <w:vAlign w:val="center"/>
          </w:tcPr>
          <w:p w14:paraId="0D9065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876" w:type="dxa"/>
            <w:tcBorders>
              <w:top w:val="nil"/>
              <w:left w:val="single" w:color="000000" w:sz="4" w:space="0"/>
              <w:bottom w:val="single" w:color="000000" w:sz="4" w:space="0"/>
              <w:right w:val="single" w:color="000000" w:sz="4" w:space="0"/>
            </w:tcBorders>
            <w:shd w:val="clear" w:color="auto" w:fill="auto"/>
            <w:vAlign w:val="center"/>
          </w:tcPr>
          <w:p w14:paraId="3BB0EE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绝缘凳</w:t>
            </w:r>
          </w:p>
        </w:tc>
        <w:tc>
          <w:tcPr>
            <w:tcW w:w="4693" w:type="dxa"/>
            <w:tcBorders>
              <w:top w:val="nil"/>
              <w:left w:val="single" w:color="000000" w:sz="4" w:space="0"/>
              <w:bottom w:val="single" w:color="000000" w:sz="4" w:space="0"/>
              <w:right w:val="single" w:color="000000" w:sz="4" w:space="0"/>
            </w:tcBorders>
            <w:shd w:val="clear" w:color="auto" w:fill="auto"/>
            <w:vAlign w:val="center"/>
          </w:tcPr>
          <w:p w14:paraId="2F6687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400v</w:t>
            </w:r>
          </w:p>
        </w:tc>
        <w:tc>
          <w:tcPr>
            <w:tcW w:w="1102" w:type="dxa"/>
            <w:tcBorders>
              <w:top w:val="nil"/>
              <w:left w:val="single" w:color="000000" w:sz="4" w:space="0"/>
              <w:bottom w:val="single" w:color="000000" w:sz="4" w:space="0"/>
              <w:right w:val="single" w:color="000000" w:sz="4" w:space="0"/>
            </w:tcBorders>
            <w:shd w:val="clear" w:color="auto" w:fill="auto"/>
            <w:vAlign w:val="center"/>
          </w:tcPr>
          <w:p w14:paraId="22400E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95" w:type="dxa"/>
            <w:tcBorders>
              <w:top w:val="nil"/>
              <w:left w:val="single" w:color="000000" w:sz="4" w:space="0"/>
              <w:bottom w:val="single" w:color="000000" w:sz="4" w:space="0"/>
            </w:tcBorders>
            <w:shd w:val="clear" w:color="auto" w:fill="auto"/>
            <w:vAlign w:val="center"/>
          </w:tcPr>
          <w:p w14:paraId="1BDA4A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796" w:type="dxa"/>
            <w:tcBorders>
              <w:top w:val="nil"/>
              <w:left w:val="single" w:color="000000" w:sz="4" w:space="0"/>
              <w:bottom w:val="single" w:color="000000" w:sz="4" w:space="0"/>
            </w:tcBorders>
            <w:shd w:val="clear" w:color="auto" w:fill="auto"/>
            <w:vAlign w:val="center"/>
          </w:tcPr>
          <w:p w14:paraId="5EFA8C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nil"/>
              <w:left w:val="single" w:color="000000" w:sz="4" w:space="0"/>
              <w:bottom w:val="single" w:color="000000" w:sz="4" w:space="0"/>
            </w:tcBorders>
            <w:shd w:val="clear" w:color="auto" w:fill="auto"/>
            <w:vAlign w:val="center"/>
          </w:tcPr>
          <w:p w14:paraId="38AFF8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nil"/>
              <w:left w:val="single" w:color="000000" w:sz="4" w:space="0"/>
              <w:bottom w:val="single" w:color="000000" w:sz="4" w:space="0"/>
            </w:tcBorders>
            <w:shd w:val="clear" w:color="auto" w:fill="auto"/>
            <w:vAlign w:val="center"/>
          </w:tcPr>
          <w:p w14:paraId="65E004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AF9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778" w:type="dxa"/>
            <w:tcBorders>
              <w:top w:val="nil"/>
              <w:bottom w:val="single" w:color="000000" w:sz="4" w:space="0"/>
              <w:right w:val="single" w:color="000000" w:sz="4" w:space="0"/>
            </w:tcBorders>
            <w:shd w:val="clear" w:color="auto" w:fill="auto"/>
            <w:vAlign w:val="center"/>
          </w:tcPr>
          <w:p w14:paraId="411C6E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876" w:type="dxa"/>
            <w:tcBorders>
              <w:top w:val="nil"/>
              <w:left w:val="single" w:color="000000" w:sz="4" w:space="0"/>
              <w:bottom w:val="single" w:color="000000" w:sz="4" w:space="0"/>
              <w:right w:val="single" w:color="000000" w:sz="4" w:space="0"/>
            </w:tcBorders>
            <w:shd w:val="clear" w:color="auto" w:fill="auto"/>
            <w:vAlign w:val="center"/>
          </w:tcPr>
          <w:p w14:paraId="711405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高压交流验电器</w:t>
            </w:r>
          </w:p>
        </w:tc>
        <w:tc>
          <w:tcPr>
            <w:tcW w:w="4693" w:type="dxa"/>
            <w:tcBorders>
              <w:top w:val="nil"/>
              <w:left w:val="single" w:color="000000" w:sz="4" w:space="0"/>
              <w:bottom w:val="single" w:color="000000" w:sz="4" w:space="0"/>
              <w:right w:val="single" w:color="000000" w:sz="4" w:space="0"/>
            </w:tcBorders>
            <w:shd w:val="clear" w:color="auto" w:fill="auto"/>
            <w:vAlign w:val="center"/>
          </w:tcPr>
          <w:p w14:paraId="43EB4C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400v</w:t>
            </w:r>
          </w:p>
        </w:tc>
        <w:tc>
          <w:tcPr>
            <w:tcW w:w="1102" w:type="dxa"/>
            <w:tcBorders>
              <w:top w:val="nil"/>
              <w:left w:val="single" w:color="000000" w:sz="4" w:space="0"/>
              <w:bottom w:val="single" w:color="000000" w:sz="4" w:space="0"/>
              <w:right w:val="single" w:color="000000" w:sz="4" w:space="0"/>
            </w:tcBorders>
            <w:shd w:val="clear" w:color="auto" w:fill="auto"/>
            <w:vAlign w:val="center"/>
          </w:tcPr>
          <w:p w14:paraId="254303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295" w:type="dxa"/>
            <w:tcBorders>
              <w:top w:val="nil"/>
              <w:left w:val="single" w:color="000000" w:sz="4" w:space="0"/>
              <w:bottom w:val="single" w:color="000000" w:sz="4" w:space="0"/>
            </w:tcBorders>
            <w:shd w:val="clear" w:color="auto" w:fill="auto"/>
            <w:vAlign w:val="center"/>
          </w:tcPr>
          <w:p w14:paraId="62AA18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796" w:type="dxa"/>
            <w:tcBorders>
              <w:top w:val="nil"/>
              <w:left w:val="single" w:color="000000" w:sz="4" w:space="0"/>
              <w:bottom w:val="single" w:color="000000" w:sz="4" w:space="0"/>
            </w:tcBorders>
            <w:shd w:val="clear" w:color="auto" w:fill="auto"/>
            <w:vAlign w:val="center"/>
          </w:tcPr>
          <w:p w14:paraId="1DD2EB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nil"/>
              <w:left w:val="single" w:color="000000" w:sz="4" w:space="0"/>
              <w:bottom w:val="single" w:color="000000" w:sz="4" w:space="0"/>
            </w:tcBorders>
            <w:shd w:val="clear" w:color="auto" w:fill="auto"/>
            <w:vAlign w:val="center"/>
          </w:tcPr>
          <w:p w14:paraId="51DD7F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nil"/>
              <w:left w:val="single" w:color="000000" w:sz="4" w:space="0"/>
              <w:bottom w:val="single" w:color="000000" w:sz="4" w:space="0"/>
            </w:tcBorders>
            <w:shd w:val="clear" w:color="auto" w:fill="auto"/>
            <w:vAlign w:val="center"/>
          </w:tcPr>
          <w:p w14:paraId="450850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33D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8" w:type="dxa"/>
            <w:tcBorders>
              <w:top w:val="nil"/>
              <w:bottom w:val="single" w:color="000000" w:sz="4" w:space="0"/>
              <w:right w:val="single" w:color="000000" w:sz="4" w:space="0"/>
            </w:tcBorders>
            <w:shd w:val="clear" w:color="auto" w:fill="auto"/>
            <w:vAlign w:val="center"/>
          </w:tcPr>
          <w:p w14:paraId="606AC4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876" w:type="dxa"/>
            <w:tcBorders>
              <w:top w:val="nil"/>
              <w:left w:val="single" w:color="000000" w:sz="4" w:space="0"/>
              <w:bottom w:val="single" w:color="000000" w:sz="4" w:space="0"/>
              <w:right w:val="single" w:color="000000" w:sz="4" w:space="0"/>
            </w:tcBorders>
            <w:shd w:val="clear" w:color="auto" w:fill="auto"/>
            <w:vAlign w:val="center"/>
          </w:tcPr>
          <w:p w14:paraId="750B3D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高压交流验电器</w:t>
            </w:r>
          </w:p>
        </w:tc>
        <w:tc>
          <w:tcPr>
            <w:tcW w:w="4693" w:type="dxa"/>
            <w:tcBorders>
              <w:top w:val="nil"/>
              <w:left w:val="single" w:color="000000" w:sz="4" w:space="0"/>
              <w:bottom w:val="single" w:color="000000" w:sz="4" w:space="0"/>
              <w:right w:val="single" w:color="000000" w:sz="4" w:space="0"/>
            </w:tcBorders>
            <w:shd w:val="clear" w:color="auto" w:fill="auto"/>
            <w:vAlign w:val="center"/>
          </w:tcPr>
          <w:p w14:paraId="6DCFB9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10kv</w:t>
            </w:r>
          </w:p>
        </w:tc>
        <w:tc>
          <w:tcPr>
            <w:tcW w:w="1102" w:type="dxa"/>
            <w:tcBorders>
              <w:top w:val="nil"/>
              <w:left w:val="single" w:color="000000" w:sz="4" w:space="0"/>
              <w:bottom w:val="single" w:color="000000" w:sz="4" w:space="0"/>
              <w:right w:val="single" w:color="000000" w:sz="4" w:space="0"/>
            </w:tcBorders>
            <w:shd w:val="clear" w:color="auto" w:fill="auto"/>
            <w:vAlign w:val="center"/>
          </w:tcPr>
          <w:p w14:paraId="2C5834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295" w:type="dxa"/>
            <w:tcBorders>
              <w:top w:val="nil"/>
              <w:left w:val="single" w:color="000000" w:sz="4" w:space="0"/>
              <w:bottom w:val="single" w:color="000000" w:sz="4" w:space="0"/>
            </w:tcBorders>
            <w:shd w:val="clear" w:color="auto" w:fill="auto"/>
            <w:vAlign w:val="center"/>
          </w:tcPr>
          <w:p w14:paraId="5C449F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96" w:type="dxa"/>
            <w:tcBorders>
              <w:top w:val="nil"/>
              <w:left w:val="single" w:color="000000" w:sz="4" w:space="0"/>
              <w:bottom w:val="single" w:color="000000" w:sz="4" w:space="0"/>
            </w:tcBorders>
            <w:shd w:val="clear" w:color="auto" w:fill="auto"/>
            <w:vAlign w:val="center"/>
          </w:tcPr>
          <w:p w14:paraId="194E4B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nil"/>
              <w:left w:val="single" w:color="000000" w:sz="4" w:space="0"/>
              <w:bottom w:val="single" w:color="000000" w:sz="4" w:space="0"/>
            </w:tcBorders>
            <w:shd w:val="clear" w:color="auto" w:fill="auto"/>
            <w:vAlign w:val="center"/>
          </w:tcPr>
          <w:p w14:paraId="342AB9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nil"/>
              <w:left w:val="single" w:color="000000" w:sz="4" w:space="0"/>
              <w:bottom w:val="single" w:color="000000" w:sz="4" w:space="0"/>
            </w:tcBorders>
            <w:shd w:val="clear" w:color="auto" w:fill="auto"/>
            <w:vAlign w:val="center"/>
          </w:tcPr>
          <w:p w14:paraId="08BC86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B56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778" w:type="dxa"/>
            <w:tcBorders>
              <w:top w:val="nil"/>
              <w:bottom w:val="single" w:color="000000" w:sz="4" w:space="0"/>
              <w:right w:val="single" w:color="000000" w:sz="4" w:space="0"/>
            </w:tcBorders>
            <w:shd w:val="clear" w:color="auto" w:fill="auto"/>
            <w:vAlign w:val="center"/>
          </w:tcPr>
          <w:p w14:paraId="46CC56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876" w:type="dxa"/>
            <w:tcBorders>
              <w:top w:val="nil"/>
              <w:left w:val="single" w:color="000000" w:sz="4" w:space="0"/>
              <w:bottom w:val="single" w:color="000000" w:sz="4" w:space="0"/>
              <w:right w:val="single" w:color="000000" w:sz="4" w:space="0"/>
            </w:tcBorders>
            <w:shd w:val="clear" w:color="auto" w:fill="auto"/>
            <w:vAlign w:val="center"/>
          </w:tcPr>
          <w:p w14:paraId="781000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高压交流验电器</w:t>
            </w:r>
          </w:p>
        </w:tc>
        <w:tc>
          <w:tcPr>
            <w:tcW w:w="4693" w:type="dxa"/>
            <w:tcBorders>
              <w:top w:val="nil"/>
              <w:left w:val="single" w:color="000000" w:sz="4" w:space="0"/>
              <w:bottom w:val="single" w:color="000000" w:sz="4" w:space="0"/>
              <w:right w:val="single" w:color="000000" w:sz="4" w:space="0"/>
            </w:tcBorders>
            <w:shd w:val="clear" w:color="auto" w:fill="auto"/>
            <w:vAlign w:val="center"/>
          </w:tcPr>
          <w:p w14:paraId="44E143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110kv</w:t>
            </w:r>
          </w:p>
        </w:tc>
        <w:tc>
          <w:tcPr>
            <w:tcW w:w="1102" w:type="dxa"/>
            <w:tcBorders>
              <w:top w:val="nil"/>
              <w:left w:val="single" w:color="000000" w:sz="4" w:space="0"/>
              <w:bottom w:val="single" w:color="000000" w:sz="4" w:space="0"/>
              <w:right w:val="single" w:color="000000" w:sz="4" w:space="0"/>
            </w:tcBorders>
            <w:shd w:val="clear" w:color="auto" w:fill="auto"/>
            <w:vAlign w:val="center"/>
          </w:tcPr>
          <w:p w14:paraId="033490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295" w:type="dxa"/>
            <w:tcBorders>
              <w:top w:val="nil"/>
              <w:left w:val="single" w:color="000000" w:sz="4" w:space="0"/>
              <w:bottom w:val="single" w:color="000000" w:sz="4" w:space="0"/>
            </w:tcBorders>
            <w:shd w:val="clear" w:color="auto" w:fill="auto"/>
            <w:vAlign w:val="center"/>
          </w:tcPr>
          <w:p w14:paraId="0B2D8F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96" w:type="dxa"/>
            <w:tcBorders>
              <w:top w:val="nil"/>
              <w:left w:val="single" w:color="000000" w:sz="4" w:space="0"/>
              <w:bottom w:val="single" w:color="000000" w:sz="4" w:space="0"/>
            </w:tcBorders>
            <w:shd w:val="clear" w:color="auto" w:fill="auto"/>
            <w:vAlign w:val="center"/>
          </w:tcPr>
          <w:p w14:paraId="1069B4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nil"/>
              <w:left w:val="single" w:color="000000" w:sz="4" w:space="0"/>
              <w:bottom w:val="single" w:color="000000" w:sz="4" w:space="0"/>
            </w:tcBorders>
            <w:shd w:val="clear" w:color="auto" w:fill="auto"/>
            <w:vAlign w:val="center"/>
          </w:tcPr>
          <w:p w14:paraId="680B0C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nil"/>
              <w:left w:val="single" w:color="000000" w:sz="4" w:space="0"/>
              <w:bottom w:val="single" w:color="000000" w:sz="4" w:space="0"/>
            </w:tcBorders>
            <w:shd w:val="clear" w:color="auto" w:fill="auto"/>
            <w:vAlign w:val="center"/>
          </w:tcPr>
          <w:p w14:paraId="1B7A26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853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78" w:type="dxa"/>
            <w:tcBorders>
              <w:top w:val="nil"/>
              <w:bottom w:val="single" w:color="000000" w:sz="4" w:space="0"/>
              <w:right w:val="single" w:color="000000" w:sz="4" w:space="0"/>
            </w:tcBorders>
            <w:shd w:val="clear" w:color="auto" w:fill="auto"/>
            <w:vAlign w:val="center"/>
          </w:tcPr>
          <w:p w14:paraId="76E77A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876" w:type="dxa"/>
            <w:tcBorders>
              <w:top w:val="nil"/>
              <w:left w:val="single" w:color="000000" w:sz="4" w:space="0"/>
              <w:bottom w:val="single" w:color="000000" w:sz="4" w:space="0"/>
              <w:right w:val="single" w:color="000000" w:sz="4" w:space="0"/>
            </w:tcBorders>
            <w:shd w:val="clear" w:color="auto" w:fill="auto"/>
            <w:vAlign w:val="center"/>
          </w:tcPr>
          <w:p w14:paraId="6888BC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携带型短路接地线</w:t>
            </w:r>
          </w:p>
        </w:tc>
        <w:tc>
          <w:tcPr>
            <w:tcW w:w="4693" w:type="dxa"/>
            <w:tcBorders>
              <w:top w:val="nil"/>
              <w:left w:val="single" w:color="000000" w:sz="4" w:space="0"/>
              <w:bottom w:val="single" w:color="000000" w:sz="4" w:space="0"/>
              <w:right w:val="single" w:color="000000" w:sz="4" w:space="0"/>
            </w:tcBorders>
            <w:shd w:val="clear" w:color="auto" w:fill="auto"/>
            <w:vAlign w:val="center"/>
          </w:tcPr>
          <w:p w14:paraId="4C9C72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400v</w:t>
            </w:r>
          </w:p>
        </w:tc>
        <w:tc>
          <w:tcPr>
            <w:tcW w:w="1102" w:type="dxa"/>
            <w:tcBorders>
              <w:top w:val="nil"/>
              <w:left w:val="single" w:color="000000" w:sz="4" w:space="0"/>
              <w:bottom w:val="single" w:color="000000" w:sz="4" w:space="0"/>
              <w:right w:val="single" w:color="000000" w:sz="4" w:space="0"/>
            </w:tcBorders>
            <w:shd w:val="clear" w:color="auto" w:fill="auto"/>
            <w:vAlign w:val="center"/>
          </w:tcPr>
          <w:p w14:paraId="566ED3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1295" w:type="dxa"/>
            <w:tcBorders>
              <w:top w:val="nil"/>
              <w:left w:val="single" w:color="000000" w:sz="4" w:space="0"/>
              <w:bottom w:val="single" w:color="000000" w:sz="4" w:space="0"/>
            </w:tcBorders>
            <w:shd w:val="clear" w:color="auto" w:fill="auto"/>
            <w:vAlign w:val="center"/>
          </w:tcPr>
          <w:p w14:paraId="761667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796" w:type="dxa"/>
            <w:tcBorders>
              <w:top w:val="nil"/>
              <w:left w:val="single" w:color="000000" w:sz="4" w:space="0"/>
              <w:bottom w:val="single" w:color="000000" w:sz="4" w:space="0"/>
            </w:tcBorders>
            <w:shd w:val="clear" w:color="auto" w:fill="auto"/>
            <w:vAlign w:val="center"/>
          </w:tcPr>
          <w:p w14:paraId="4D6AF1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nil"/>
              <w:left w:val="single" w:color="000000" w:sz="4" w:space="0"/>
              <w:bottom w:val="single" w:color="000000" w:sz="4" w:space="0"/>
            </w:tcBorders>
            <w:shd w:val="clear" w:color="auto" w:fill="auto"/>
            <w:vAlign w:val="center"/>
          </w:tcPr>
          <w:p w14:paraId="1ED30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nil"/>
              <w:left w:val="single" w:color="000000" w:sz="4" w:space="0"/>
              <w:bottom w:val="single" w:color="000000" w:sz="4" w:space="0"/>
            </w:tcBorders>
            <w:shd w:val="clear" w:color="auto" w:fill="auto"/>
            <w:vAlign w:val="center"/>
          </w:tcPr>
          <w:p w14:paraId="1AFFE8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C58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78" w:type="dxa"/>
            <w:tcBorders>
              <w:top w:val="nil"/>
              <w:bottom w:val="single" w:color="000000" w:sz="4" w:space="0"/>
              <w:right w:val="single" w:color="000000" w:sz="4" w:space="0"/>
            </w:tcBorders>
            <w:shd w:val="clear" w:color="auto" w:fill="auto"/>
            <w:vAlign w:val="center"/>
          </w:tcPr>
          <w:p w14:paraId="7FD710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876" w:type="dxa"/>
            <w:tcBorders>
              <w:top w:val="nil"/>
              <w:left w:val="single" w:color="000000" w:sz="4" w:space="0"/>
              <w:bottom w:val="single" w:color="000000" w:sz="4" w:space="0"/>
              <w:right w:val="single" w:color="000000" w:sz="4" w:space="0"/>
            </w:tcBorders>
            <w:shd w:val="clear" w:color="auto" w:fill="auto"/>
            <w:vAlign w:val="center"/>
          </w:tcPr>
          <w:p w14:paraId="4F2265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携带型短路接地线</w:t>
            </w:r>
          </w:p>
        </w:tc>
        <w:tc>
          <w:tcPr>
            <w:tcW w:w="4693" w:type="dxa"/>
            <w:tcBorders>
              <w:top w:val="nil"/>
              <w:left w:val="single" w:color="000000" w:sz="4" w:space="0"/>
              <w:bottom w:val="single" w:color="000000" w:sz="4" w:space="0"/>
              <w:right w:val="single" w:color="000000" w:sz="4" w:space="0"/>
            </w:tcBorders>
            <w:shd w:val="clear" w:color="auto" w:fill="auto"/>
            <w:vAlign w:val="center"/>
          </w:tcPr>
          <w:p w14:paraId="343A74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10kv</w:t>
            </w:r>
          </w:p>
        </w:tc>
        <w:tc>
          <w:tcPr>
            <w:tcW w:w="1102" w:type="dxa"/>
            <w:tcBorders>
              <w:top w:val="nil"/>
              <w:left w:val="single" w:color="000000" w:sz="4" w:space="0"/>
              <w:bottom w:val="single" w:color="000000" w:sz="4" w:space="0"/>
              <w:right w:val="single" w:color="000000" w:sz="4" w:space="0"/>
            </w:tcBorders>
            <w:shd w:val="clear" w:color="auto" w:fill="auto"/>
            <w:vAlign w:val="center"/>
          </w:tcPr>
          <w:p w14:paraId="5E8A47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1295" w:type="dxa"/>
            <w:tcBorders>
              <w:top w:val="nil"/>
              <w:left w:val="single" w:color="000000" w:sz="4" w:space="0"/>
              <w:bottom w:val="single" w:color="000000" w:sz="4" w:space="0"/>
            </w:tcBorders>
            <w:shd w:val="clear" w:color="auto" w:fill="auto"/>
            <w:vAlign w:val="center"/>
          </w:tcPr>
          <w:p w14:paraId="79A61C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796" w:type="dxa"/>
            <w:tcBorders>
              <w:top w:val="nil"/>
              <w:left w:val="single" w:color="000000" w:sz="4" w:space="0"/>
              <w:bottom w:val="single" w:color="000000" w:sz="4" w:space="0"/>
            </w:tcBorders>
            <w:shd w:val="clear" w:color="auto" w:fill="auto"/>
            <w:vAlign w:val="center"/>
          </w:tcPr>
          <w:p w14:paraId="69457D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nil"/>
              <w:left w:val="single" w:color="000000" w:sz="4" w:space="0"/>
              <w:bottom w:val="single" w:color="000000" w:sz="4" w:space="0"/>
            </w:tcBorders>
            <w:shd w:val="clear" w:color="auto" w:fill="auto"/>
            <w:vAlign w:val="center"/>
          </w:tcPr>
          <w:p w14:paraId="700E3D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nil"/>
              <w:left w:val="single" w:color="000000" w:sz="4" w:space="0"/>
              <w:bottom w:val="single" w:color="000000" w:sz="4" w:space="0"/>
            </w:tcBorders>
            <w:shd w:val="clear" w:color="auto" w:fill="auto"/>
            <w:vAlign w:val="center"/>
          </w:tcPr>
          <w:p w14:paraId="3D5C49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2C5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trPr>
        <w:tc>
          <w:tcPr>
            <w:tcW w:w="778" w:type="dxa"/>
            <w:tcBorders>
              <w:top w:val="nil"/>
              <w:bottom w:val="single" w:color="000000" w:sz="4" w:space="0"/>
              <w:right w:val="single" w:color="000000" w:sz="4" w:space="0"/>
            </w:tcBorders>
            <w:shd w:val="clear" w:color="auto" w:fill="auto"/>
            <w:vAlign w:val="center"/>
          </w:tcPr>
          <w:p w14:paraId="5034ED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876" w:type="dxa"/>
            <w:tcBorders>
              <w:top w:val="nil"/>
              <w:left w:val="single" w:color="000000" w:sz="4" w:space="0"/>
              <w:bottom w:val="single" w:color="000000" w:sz="4" w:space="0"/>
              <w:right w:val="single" w:color="000000" w:sz="4" w:space="0"/>
            </w:tcBorders>
            <w:shd w:val="clear" w:color="auto" w:fill="auto"/>
            <w:vAlign w:val="center"/>
          </w:tcPr>
          <w:p w14:paraId="7F6920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携带型短路接地线</w:t>
            </w:r>
          </w:p>
        </w:tc>
        <w:tc>
          <w:tcPr>
            <w:tcW w:w="4693" w:type="dxa"/>
            <w:tcBorders>
              <w:top w:val="nil"/>
              <w:left w:val="single" w:color="000000" w:sz="4" w:space="0"/>
              <w:bottom w:val="single" w:color="000000" w:sz="4" w:space="0"/>
              <w:right w:val="single" w:color="000000" w:sz="4" w:space="0"/>
            </w:tcBorders>
            <w:shd w:val="clear" w:color="auto" w:fill="auto"/>
            <w:vAlign w:val="center"/>
          </w:tcPr>
          <w:p w14:paraId="3323EB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110kv</w:t>
            </w:r>
          </w:p>
        </w:tc>
        <w:tc>
          <w:tcPr>
            <w:tcW w:w="1102" w:type="dxa"/>
            <w:tcBorders>
              <w:top w:val="nil"/>
              <w:left w:val="single" w:color="000000" w:sz="4" w:space="0"/>
              <w:bottom w:val="single" w:color="000000" w:sz="4" w:space="0"/>
              <w:right w:val="single" w:color="000000" w:sz="4" w:space="0"/>
            </w:tcBorders>
            <w:shd w:val="clear" w:color="auto" w:fill="auto"/>
            <w:vAlign w:val="center"/>
          </w:tcPr>
          <w:p w14:paraId="5280C8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1295" w:type="dxa"/>
            <w:tcBorders>
              <w:top w:val="nil"/>
              <w:left w:val="single" w:color="000000" w:sz="4" w:space="0"/>
              <w:bottom w:val="single" w:color="000000" w:sz="4" w:space="0"/>
            </w:tcBorders>
            <w:shd w:val="clear" w:color="auto" w:fill="auto"/>
            <w:vAlign w:val="center"/>
          </w:tcPr>
          <w:p w14:paraId="13213F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96" w:type="dxa"/>
            <w:tcBorders>
              <w:top w:val="nil"/>
              <w:left w:val="single" w:color="000000" w:sz="4" w:space="0"/>
              <w:bottom w:val="single" w:color="000000" w:sz="4" w:space="0"/>
            </w:tcBorders>
            <w:shd w:val="clear" w:color="auto" w:fill="auto"/>
            <w:vAlign w:val="center"/>
          </w:tcPr>
          <w:p w14:paraId="5D36E1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nil"/>
              <w:left w:val="single" w:color="000000" w:sz="4" w:space="0"/>
              <w:bottom w:val="single" w:color="000000" w:sz="4" w:space="0"/>
            </w:tcBorders>
            <w:shd w:val="clear" w:color="auto" w:fill="auto"/>
            <w:vAlign w:val="center"/>
          </w:tcPr>
          <w:p w14:paraId="4216EC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nil"/>
              <w:left w:val="single" w:color="000000" w:sz="4" w:space="0"/>
              <w:bottom w:val="single" w:color="000000" w:sz="4" w:space="0"/>
            </w:tcBorders>
            <w:shd w:val="clear" w:color="auto" w:fill="auto"/>
            <w:vAlign w:val="center"/>
          </w:tcPr>
          <w:p w14:paraId="1C123A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434F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78" w:type="dxa"/>
            <w:tcBorders>
              <w:top w:val="nil"/>
              <w:bottom w:val="single" w:color="000000" w:sz="4" w:space="0"/>
              <w:right w:val="single" w:color="000000" w:sz="4" w:space="0"/>
            </w:tcBorders>
            <w:shd w:val="clear" w:color="auto" w:fill="auto"/>
            <w:vAlign w:val="center"/>
          </w:tcPr>
          <w:p w14:paraId="06D87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876" w:type="dxa"/>
            <w:tcBorders>
              <w:top w:val="nil"/>
              <w:left w:val="single" w:color="000000" w:sz="4" w:space="0"/>
              <w:bottom w:val="single" w:color="000000" w:sz="4" w:space="0"/>
              <w:right w:val="single" w:color="000000" w:sz="4" w:space="0"/>
            </w:tcBorders>
            <w:shd w:val="clear" w:color="auto" w:fill="auto"/>
            <w:vAlign w:val="center"/>
          </w:tcPr>
          <w:p w14:paraId="6B3867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绝缘地毯</w:t>
            </w:r>
          </w:p>
        </w:tc>
        <w:tc>
          <w:tcPr>
            <w:tcW w:w="4693" w:type="dxa"/>
            <w:tcBorders>
              <w:top w:val="nil"/>
              <w:left w:val="single" w:color="000000" w:sz="4" w:space="0"/>
              <w:bottom w:val="single" w:color="000000" w:sz="4" w:space="0"/>
              <w:right w:val="single" w:color="000000" w:sz="4" w:space="0"/>
            </w:tcBorders>
            <w:shd w:val="clear" w:color="auto" w:fill="auto"/>
            <w:vAlign w:val="center"/>
          </w:tcPr>
          <w:p w14:paraId="3C6067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5mm10kv宽1米*长10米</w:t>
            </w:r>
          </w:p>
        </w:tc>
        <w:tc>
          <w:tcPr>
            <w:tcW w:w="1102" w:type="dxa"/>
            <w:tcBorders>
              <w:top w:val="nil"/>
              <w:left w:val="single" w:color="000000" w:sz="4" w:space="0"/>
              <w:bottom w:val="single" w:color="000000" w:sz="4" w:space="0"/>
              <w:right w:val="single" w:color="000000" w:sz="4" w:space="0"/>
            </w:tcBorders>
            <w:shd w:val="clear" w:color="auto" w:fill="auto"/>
            <w:vAlign w:val="center"/>
          </w:tcPr>
          <w:p w14:paraId="6A9550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1295" w:type="dxa"/>
            <w:tcBorders>
              <w:top w:val="nil"/>
              <w:left w:val="single" w:color="000000" w:sz="4" w:space="0"/>
              <w:bottom w:val="single" w:color="000000" w:sz="4" w:space="0"/>
            </w:tcBorders>
            <w:shd w:val="clear" w:color="auto" w:fill="auto"/>
            <w:vAlign w:val="center"/>
          </w:tcPr>
          <w:p w14:paraId="325E55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96" w:type="dxa"/>
            <w:tcBorders>
              <w:top w:val="nil"/>
              <w:left w:val="single" w:color="000000" w:sz="4" w:space="0"/>
              <w:bottom w:val="single" w:color="000000" w:sz="4" w:space="0"/>
            </w:tcBorders>
            <w:shd w:val="clear" w:color="auto" w:fill="auto"/>
            <w:vAlign w:val="center"/>
          </w:tcPr>
          <w:p w14:paraId="53D468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nil"/>
              <w:left w:val="single" w:color="000000" w:sz="4" w:space="0"/>
              <w:bottom w:val="single" w:color="000000" w:sz="4" w:space="0"/>
            </w:tcBorders>
            <w:shd w:val="clear" w:color="auto" w:fill="auto"/>
            <w:vAlign w:val="center"/>
          </w:tcPr>
          <w:p w14:paraId="78F7C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nil"/>
              <w:left w:val="single" w:color="000000" w:sz="4" w:space="0"/>
              <w:bottom w:val="single" w:color="000000" w:sz="4" w:space="0"/>
            </w:tcBorders>
            <w:shd w:val="clear" w:color="auto" w:fill="auto"/>
            <w:vAlign w:val="center"/>
          </w:tcPr>
          <w:p w14:paraId="786FD3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196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78" w:type="dxa"/>
            <w:tcBorders>
              <w:top w:val="nil"/>
              <w:bottom w:val="single" w:color="000000" w:sz="4" w:space="0"/>
              <w:right w:val="single" w:color="000000" w:sz="4" w:space="0"/>
            </w:tcBorders>
            <w:shd w:val="clear" w:color="auto" w:fill="auto"/>
            <w:vAlign w:val="center"/>
          </w:tcPr>
          <w:p w14:paraId="46374D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876" w:type="dxa"/>
            <w:tcBorders>
              <w:top w:val="nil"/>
              <w:left w:val="single" w:color="000000" w:sz="4" w:space="0"/>
              <w:bottom w:val="single" w:color="000000" w:sz="4" w:space="0"/>
              <w:right w:val="single" w:color="000000" w:sz="4" w:space="0"/>
            </w:tcBorders>
            <w:shd w:val="clear" w:color="auto" w:fill="auto"/>
            <w:vAlign w:val="center"/>
          </w:tcPr>
          <w:p w14:paraId="74FA0B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绝缘地毯</w:t>
            </w:r>
          </w:p>
        </w:tc>
        <w:tc>
          <w:tcPr>
            <w:tcW w:w="4693" w:type="dxa"/>
            <w:tcBorders>
              <w:top w:val="nil"/>
              <w:left w:val="single" w:color="000000" w:sz="4" w:space="0"/>
              <w:bottom w:val="single" w:color="000000" w:sz="4" w:space="0"/>
              <w:right w:val="single" w:color="000000" w:sz="4" w:space="0"/>
            </w:tcBorders>
            <w:shd w:val="clear" w:color="auto" w:fill="auto"/>
            <w:vAlign w:val="center"/>
          </w:tcPr>
          <w:p w14:paraId="64038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10mm110kv宽1米*长10米</w:t>
            </w:r>
          </w:p>
        </w:tc>
        <w:tc>
          <w:tcPr>
            <w:tcW w:w="1102" w:type="dxa"/>
            <w:tcBorders>
              <w:top w:val="nil"/>
              <w:left w:val="single" w:color="000000" w:sz="4" w:space="0"/>
              <w:bottom w:val="single" w:color="000000" w:sz="4" w:space="0"/>
              <w:right w:val="single" w:color="000000" w:sz="4" w:space="0"/>
            </w:tcBorders>
            <w:shd w:val="clear" w:color="auto" w:fill="auto"/>
            <w:vAlign w:val="center"/>
          </w:tcPr>
          <w:p w14:paraId="79CEF1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1295" w:type="dxa"/>
            <w:tcBorders>
              <w:top w:val="nil"/>
              <w:left w:val="single" w:color="000000" w:sz="4" w:space="0"/>
              <w:bottom w:val="single" w:color="000000" w:sz="4" w:space="0"/>
            </w:tcBorders>
            <w:shd w:val="clear" w:color="auto" w:fill="auto"/>
            <w:vAlign w:val="center"/>
          </w:tcPr>
          <w:p w14:paraId="4AEB9D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796" w:type="dxa"/>
            <w:tcBorders>
              <w:top w:val="nil"/>
              <w:left w:val="single" w:color="000000" w:sz="4" w:space="0"/>
              <w:bottom w:val="single" w:color="000000" w:sz="4" w:space="0"/>
            </w:tcBorders>
            <w:shd w:val="clear" w:color="auto" w:fill="auto"/>
            <w:vAlign w:val="center"/>
          </w:tcPr>
          <w:p w14:paraId="2DFF01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nil"/>
              <w:left w:val="single" w:color="000000" w:sz="4" w:space="0"/>
              <w:bottom w:val="single" w:color="000000" w:sz="4" w:space="0"/>
            </w:tcBorders>
            <w:shd w:val="clear" w:color="auto" w:fill="auto"/>
            <w:vAlign w:val="center"/>
          </w:tcPr>
          <w:p w14:paraId="2E662E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nil"/>
              <w:left w:val="single" w:color="000000" w:sz="4" w:space="0"/>
              <w:bottom w:val="single" w:color="000000" w:sz="4" w:space="0"/>
            </w:tcBorders>
            <w:shd w:val="clear" w:color="auto" w:fill="auto"/>
            <w:vAlign w:val="center"/>
          </w:tcPr>
          <w:p w14:paraId="729A8D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122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778" w:type="dxa"/>
            <w:tcBorders>
              <w:top w:val="nil"/>
              <w:bottom w:val="single" w:color="000000" w:sz="4" w:space="0"/>
              <w:right w:val="single" w:color="000000" w:sz="4" w:space="0"/>
            </w:tcBorders>
            <w:shd w:val="clear" w:color="auto" w:fill="auto"/>
            <w:vAlign w:val="center"/>
          </w:tcPr>
          <w:p w14:paraId="54E6AB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876" w:type="dxa"/>
            <w:tcBorders>
              <w:top w:val="nil"/>
              <w:left w:val="single" w:color="000000" w:sz="4" w:space="0"/>
              <w:bottom w:val="single" w:color="000000" w:sz="4" w:space="0"/>
              <w:right w:val="single" w:color="000000" w:sz="4" w:space="0"/>
            </w:tcBorders>
            <w:shd w:val="clear" w:color="auto" w:fill="auto"/>
            <w:vAlign w:val="center"/>
          </w:tcPr>
          <w:p w14:paraId="3FD47E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加长杆接地线</w:t>
            </w:r>
          </w:p>
        </w:tc>
        <w:tc>
          <w:tcPr>
            <w:tcW w:w="4693" w:type="dxa"/>
            <w:tcBorders>
              <w:top w:val="nil"/>
              <w:left w:val="single" w:color="000000" w:sz="4" w:space="0"/>
              <w:bottom w:val="single" w:color="000000" w:sz="4" w:space="0"/>
              <w:right w:val="single" w:color="000000" w:sz="4" w:space="0"/>
            </w:tcBorders>
            <w:shd w:val="clear" w:color="auto" w:fill="auto"/>
            <w:vAlign w:val="center"/>
          </w:tcPr>
          <w:p w14:paraId="15A4BA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400v</w:t>
            </w:r>
          </w:p>
        </w:tc>
        <w:tc>
          <w:tcPr>
            <w:tcW w:w="1102" w:type="dxa"/>
            <w:tcBorders>
              <w:top w:val="nil"/>
              <w:left w:val="single" w:color="000000" w:sz="4" w:space="0"/>
              <w:bottom w:val="single" w:color="000000" w:sz="4" w:space="0"/>
              <w:right w:val="single" w:color="000000" w:sz="4" w:space="0"/>
            </w:tcBorders>
            <w:shd w:val="clear" w:color="auto" w:fill="auto"/>
            <w:vAlign w:val="center"/>
          </w:tcPr>
          <w:p w14:paraId="404E36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1295" w:type="dxa"/>
            <w:tcBorders>
              <w:top w:val="nil"/>
              <w:left w:val="single" w:color="000000" w:sz="4" w:space="0"/>
              <w:bottom w:val="single" w:color="000000" w:sz="4" w:space="0"/>
            </w:tcBorders>
            <w:shd w:val="clear" w:color="auto" w:fill="auto"/>
            <w:vAlign w:val="center"/>
          </w:tcPr>
          <w:p w14:paraId="04DC3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96" w:type="dxa"/>
            <w:tcBorders>
              <w:top w:val="nil"/>
              <w:left w:val="single" w:color="000000" w:sz="4" w:space="0"/>
              <w:bottom w:val="single" w:color="000000" w:sz="4" w:space="0"/>
            </w:tcBorders>
            <w:shd w:val="clear" w:color="auto" w:fill="auto"/>
            <w:vAlign w:val="center"/>
          </w:tcPr>
          <w:p w14:paraId="146C6B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nil"/>
              <w:left w:val="single" w:color="000000" w:sz="4" w:space="0"/>
              <w:bottom w:val="single" w:color="000000" w:sz="4" w:space="0"/>
            </w:tcBorders>
            <w:shd w:val="clear" w:color="auto" w:fill="auto"/>
            <w:vAlign w:val="center"/>
          </w:tcPr>
          <w:p w14:paraId="5247D8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nil"/>
              <w:left w:val="single" w:color="000000" w:sz="4" w:space="0"/>
              <w:bottom w:val="single" w:color="000000" w:sz="4" w:space="0"/>
            </w:tcBorders>
            <w:shd w:val="clear" w:color="auto" w:fill="auto"/>
            <w:vAlign w:val="center"/>
          </w:tcPr>
          <w:p w14:paraId="16CF3B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A06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778" w:type="dxa"/>
            <w:tcBorders>
              <w:top w:val="nil"/>
              <w:bottom w:val="single" w:color="000000" w:sz="4" w:space="0"/>
              <w:right w:val="single" w:color="000000" w:sz="4" w:space="0"/>
            </w:tcBorders>
            <w:shd w:val="clear" w:color="auto" w:fill="auto"/>
            <w:vAlign w:val="center"/>
          </w:tcPr>
          <w:p w14:paraId="0CCE22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876" w:type="dxa"/>
            <w:tcBorders>
              <w:top w:val="nil"/>
              <w:left w:val="single" w:color="000000" w:sz="4" w:space="0"/>
              <w:bottom w:val="single" w:color="000000" w:sz="4" w:space="0"/>
              <w:right w:val="single" w:color="000000" w:sz="4" w:space="0"/>
            </w:tcBorders>
            <w:shd w:val="clear" w:color="auto" w:fill="auto"/>
            <w:vAlign w:val="center"/>
          </w:tcPr>
          <w:p w14:paraId="19065A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加长杆接地线</w:t>
            </w:r>
          </w:p>
        </w:tc>
        <w:tc>
          <w:tcPr>
            <w:tcW w:w="4693" w:type="dxa"/>
            <w:tcBorders>
              <w:top w:val="nil"/>
              <w:left w:val="single" w:color="000000" w:sz="4" w:space="0"/>
              <w:bottom w:val="single" w:color="000000" w:sz="4" w:space="0"/>
              <w:right w:val="single" w:color="000000" w:sz="4" w:space="0"/>
            </w:tcBorders>
            <w:shd w:val="clear" w:color="auto" w:fill="auto"/>
            <w:vAlign w:val="center"/>
          </w:tcPr>
          <w:p w14:paraId="278337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10kv</w:t>
            </w:r>
          </w:p>
        </w:tc>
        <w:tc>
          <w:tcPr>
            <w:tcW w:w="1102" w:type="dxa"/>
            <w:tcBorders>
              <w:top w:val="nil"/>
              <w:left w:val="single" w:color="000000" w:sz="4" w:space="0"/>
              <w:bottom w:val="single" w:color="000000" w:sz="4" w:space="0"/>
              <w:right w:val="single" w:color="000000" w:sz="4" w:space="0"/>
            </w:tcBorders>
            <w:shd w:val="clear" w:color="auto" w:fill="auto"/>
            <w:vAlign w:val="center"/>
          </w:tcPr>
          <w:p w14:paraId="506496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1295" w:type="dxa"/>
            <w:tcBorders>
              <w:top w:val="nil"/>
              <w:left w:val="single" w:color="000000" w:sz="4" w:space="0"/>
              <w:bottom w:val="single" w:color="000000" w:sz="4" w:space="0"/>
            </w:tcBorders>
            <w:shd w:val="clear" w:color="auto" w:fill="auto"/>
            <w:vAlign w:val="center"/>
          </w:tcPr>
          <w:p w14:paraId="427D84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96" w:type="dxa"/>
            <w:tcBorders>
              <w:top w:val="nil"/>
              <w:left w:val="single" w:color="000000" w:sz="4" w:space="0"/>
              <w:bottom w:val="single" w:color="000000" w:sz="4" w:space="0"/>
            </w:tcBorders>
            <w:shd w:val="clear" w:color="auto" w:fill="auto"/>
            <w:vAlign w:val="center"/>
          </w:tcPr>
          <w:p w14:paraId="482FFF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nil"/>
              <w:left w:val="single" w:color="000000" w:sz="4" w:space="0"/>
              <w:bottom w:val="single" w:color="000000" w:sz="4" w:space="0"/>
            </w:tcBorders>
            <w:shd w:val="clear" w:color="auto" w:fill="auto"/>
            <w:vAlign w:val="center"/>
          </w:tcPr>
          <w:p w14:paraId="451B56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nil"/>
              <w:left w:val="single" w:color="000000" w:sz="4" w:space="0"/>
              <w:bottom w:val="single" w:color="000000" w:sz="4" w:space="0"/>
            </w:tcBorders>
            <w:shd w:val="clear" w:color="auto" w:fill="auto"/>
            <w:vAlign w:val="center"/>
          </w:tcPr>
          <w:p w14:paraId="194E4A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DCD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778" w:type="dxa"/>
            <w:tcBorders>
              <w:top w:val="nil"/>
              <w:bottom w:val="single" w:color="000000" w:sz="4" w:space="0"/>
              <w:right w:val="single" w:color="000000" w:sz="4" w:space="0"/>
            </w:tcBorders>
            <w:shd w:val="clear" w:color="auto" w:fill="auto"/>
            <w:vAlign w:val="center"/>
          </w:tcPr>
          <w:p w14:paraId="6754A0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876" w:type="dxa"/>
            <w:tcBorders>
              <w:top w:val="nil"/>
              <w:left w:val="single" w:color="000000" w:sz="4" w:space="0"/>
              <w:bottom w:val="single" w:color="000000" w:sz="4" w:space="0"/>
              <w:right w:val="single" w:color="000000" w:sz="4" w:space="0"/>
            </w:tcBorders>
            <w:shd w:val="clear" w:color="auto" w:fill="auto"/>
            <w:vAlign w:val="center"/>
          </w:tcPr>
          <w:p w14:paraId="4E8E72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加长杆接地线</w:t>
            </w:r>
          </w:p>
        </w:tc>
        <w:tc>
          <w:tcPr>
            <w:tcW w:w="4693" w:type="dxa"/>
            <w:tcBorders>
              <w:top w:val="nil"/>
              <w:left w:val="single" w:color="000000" w:sz="4" w:space="0"/>
              <w:bottom w:val="single" w:color="000000" w:sz="4" w:space="0"/>
              <w:right w:val="single" w:color="000000" w:sz="4" w:space="0"/>
            </w:tcBorders>
            <w:shd w:val="clear" w:color="auto" w:fill="auto"/>
            <w:vAlign w:val="center"/>
          </w:tcPr>
          <w:p w14:paraId="44CF20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110kv</w:t>
            </w:r>
          </w:p>
        </w:tc>
        <w:tc>
          <w:tcPr>
            <w:tcW w:w="1102" w:type="dxa"/>
            <w:tcBorders>
              <w:top w:val="nil"/>
              <w:left w:val="single" w:color="000000" w:sz="4" w:space="0"/>
              <w:bottom w:val="single" w:color="000000" w:sz="4" w:space="0"/>
              <w:right w:val="single" w:color="000000" w:sz="4" w:space="0"/>
            </w:tcBorders>
            <w:shd w:val="clear" w:color="auto" w:fill="auto"/>
            <w:vAlign w:val="center"/>
          </w:tcPr>
          <w:p w14:paraId="65C91F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1295" w:type="dxa"/>
            <w:tcBorders>
              <w:top w:val="nil"/>
              <w:left w:val="single" w:color="000000" w:sz="4" w:space="0"/>
              <w:bottom w:val="single" w:color="000000" w:sz="4" w:space="0"/>
            </w:tcBorders>
            <w:shd w:val="clear" w:color="auto" w:fill="auto"/>
            <w:vAlign w:val="center"/>
          </w:tcPr>
          <w:p w14:paraId="16990A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96" w:type="dxa"/>
            <w:tcBorders>
              <w:top w:val="nil"/>
              <w:left w:val="single" w:color="000000" w:sz="4" w:space="0"/>
              <w:bottom w:val="single" w:color="000000" w:sz="4" w:space="0"/>
            </w:tcBorders>
            <w:shd w:val="clear" w:color="auto" w:fill="auto"/>
            <w:vAlign w:val="center"/>
          </w:tcPr>
          <w:p w14:paraId="469556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nil"/>
              <w:left w:val="single" w:color="000000" w:sz="4" w:space="0"/>
              <w:bottom w:val="single" w:color="000000" w:sz="4" w:space="0"/>
            </w:tcBorders>
            <w:shd w:val="clear" w:color="auto" w:fill="auto"/>
            <w:vAlign w:val="center"/>
          </w:tcPr>
          <w:p w14:paraId="7297B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nil"/>
              <w:left w:val="single" w:color="000000" w:sz="4" w:space="0"/>
              <w:bottom w:val="single" w:color="000000" w:sz="4" w:space="0"/>
            </w:tcBorders>
            <w:shd w:val="clear" w:color="auto" w:fill="auto"/>
            <w:vAlign w:val="center"/>
          </w:tcPr>
          <w:p w14:paraId="07B498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DAF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778" w:type="dxa"/>
            <w:tcBorders>
              <w:top w:val="nil"/>
              <w:bottom w:val="single" w:color="000000" w:sz="4" w:space="0"/>
              <w:right w:val="single" w:color="000000" w:sz="4" w:space="0"/>
            </w:tcBorders>
            <w:shd w:val="clear" w:color="auto" w:fill="auto"/>
            <w:vAlign w:val="center"/>
          </w:tcPr>
          <w:p w14:paraId="301F5B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876" w:type="dxa"/>
            <w:tcBorders>
              <w:top w:val="nil"/>
              <w:left w:val="single" w:color="000000" w:sz="4" w:space="0"/>
              <w:bottom w:val="single" w:color="000000" w:sz="4" w:space="0"/>
              <w:right w:val="single" w:color="000000" w:sz="4" w:space="0"/>
            </w:tcBorders>
            <w:shd w:val="clear" w:color="auto" w:fill="auto"/>
            <w:vAlign w:val="center"/>
          </w:tcPr>
          <w:p w14:paraId="130CD1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ZC25B-3绝缘电阻表</w:t>
            </w:r>
          </w:p>
        </w:tc>
        <w:tc>
          <w:tcPr>
            <w:tcW w:w="4693" w:type="dxa"/>
            <w:tcBorders>
              <w:top w:val="nil"/>
              <w:left w:val="single" w:color="000000" w:sz="4" w:space="0"/>
              <w:bottom w:val="single" w:color="000000" w:sz="4" w:space="0"/>
              <w:right w:val="single" w:color="000000" w:sz="4" w:space="0"/>
            </w:tcBorders>
            <w:shd w:val="clear" w:color="auto" w:fill="auto"/>
            <w:vAlign w:val="center"/>
          </w:tcPr>
          <w:p w14:paraId="19F7F6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500V-500M2</w:t>
            </w:r>
          </w:p>
        </w:tc>
        <w:tc>
          <w:tcPr>
            <w:tcW w:w="1102" w:type="dxa"/>
            <w:tcBorders>
              <w:top w:val="nil"/>
              <w:left w:val="single" w:color="000000" w:sz="4" w:space="0"/>
              <w:bottom w:val="single" w:color="000000" w:sz="4" w:space="0"/>
              <w:right w:val="single" w:color="000000" w:sz="4" w:space="0"/>
            </w:tcBorders>
            <w:shd w:val="clear" w:color="auto" w:fill="auto"/>
            <w:vAlign w:val="center"/>
          </w:tcPr>
          <w:p w14:paraId="07CDFF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95" w:type="dxa"/>
            <w:tcBorders>
              <w:top w:val="nil"/>
              <w:left w:val="single" w:color="000000" w:sz="4" w:space="0"/>
              <w:bottom w:val="single" w:color="000000" w:sz="4" w:space="0"/>
            </w:tcBorders>
            <w:shd w:val="clear" w:color="auto" w:fill="auto"/>
            <w:vAlign w:val="center"/>
          </w:tcPr>
          <w:p w14:paraId="3EB29C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96" w:type="dxa"/>
            <w:tcBorders>
              <w:top w:val="nil"/>
              <w:left w:val="single" w:color="000000" w:sz="4" w:space="0"/>
              <w:bottom w:val="single" w:color="000000" w:sz="4" w:space="0"/>
            </w:tcBorders>
            <w:shd w:val="clear" w:color="auto" w:fill="auto"/>
            <w:vAlign w:val="center"/>
          </w:tcPr>
          <w:p w14:paraId="49D169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nil"/>
              <w:left w:val="single" w:color="000000" w:sz="4" w:space="0"/>
              <w:bottom w:val="single" w:color="000000" w:sz="4" w:space="0"/>
            </w:tcBorders>
            <w:shd w:val="clear" w:color="auto" w:fill="auto"/>
            <w:vAlign w:val="center"/>
          </w:tcPr>
          <w:p w14:paraId="1B849A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nil"/>
              <w:left w:val="single" w:color="000000" w:sz="4" w:space="0"/>
              <w:bottom w:val="single" w:color="000000" w:sz="4" w:space="0"/>
            </w:tcBorders>
            <w:shd w:val="clear" w:color="auto" w:fill="auto"/>
            <w:vAlign w:val="center"/>
          </w:tcPr>
          <w:p w14:paraId="6C5320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047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778" w:type="dxa"/>
            <w:tcBorders>
              <w:top w:val="nil"/>
              <w:bottom w:val="single" w:color="000000" w:sz="4" w:space="0"/>
              <w:right w:val="single" w:color="000000" w:sz="4" w:space="0"/>
            </w:tcBorders>
            <w:shd w:val="clear" w:color="auto" w:fill="auto"/>
            <w:vAlign w:val="center"/>
          </w:tcPr>
          <w:p w14:paraId="4235A8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876" w:type="dxa"/>
            <w:tcBorders>
              <w:top w:val="nil"/>
              <w:left w:val="single" w:color="000000" w:sz="4" w:space="0"/>
              <w:bottom w:val="single" w:color="000000" w:sz="4" w:space="0"/>
              <w:right w:val="single" w:color="000000" w:sz="4" w:space="0"/>
            </w:tcBorders>
            <w:shd w:val="clear" w:color="auto" w:fill="auto"/>
            <w:vAlign w:val="center"/>
          </w:tcPr>
          <w:p w14:paraId="0FF0A4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电子摇表</w:t>
            </w:r>
          </w:p>
        </w:tc>
        <w:tc>
          <w:tcPr>
            <w:tcW w:w="4693" w:type="dxa"/>
            <w:tcBorders>
              <w:top w:val="nil"/>
              <w:left w:val="single" w:color="000000" w:sz="4" w:space="0"/>
              <w:bottom w:val="single" w:color="000000" w:sz="4" w:space="0"/>
              <w:right w:val="single" w:color="000000" w:sz="4" w:space="0"/>
            </w:tcBorders>
            <w:shd w:val="clear" w:color="auto" w:fill="auto"/>
            <w:vAlign w:val="center"/>
          </w:tcPr>
          <w:p w14:paraId="45CBD3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2500V</w:t>
            </w:r>
          </w:p>
        </w:tc>
        <w:tc>
          <w:tcPr>
            <w:tcW w:w="1102" w:type="dxa"/>
            <w:tcBorders>
              <w:top w:val="nil"/>
              <w:left w:val="single" w:color="000000" w:sz="4" w:space="0"/>
              <w:bottom w:val="single" w:color="000000" w:sz="4" w:space="0"/>
              <w:right w:val="single" w:color="000000" w:sz="4" w:space="0"/>
            </w:tcBorders>
            <w:shd w:val="clear" w:color="auto" w:fill="auto"/>
            <w:vAlign w:val="center"/>
          </w:tcPr>
          <w:p w14:paraId="2BDB9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95" w:type="dxa"/>
            <w:tcBorders>
              <w:top w:val="nil"/>
              <w:left w:val="single" w:color="000000" w:sz="4" w:space="0"/>
              <w:bottom w:val="single" w:color="000000" w:sz="4" w:space="0"/>
            </w:tcBorders>
            <w:shd w:val="clear" w:color="auto" w:fill="auto"/>
            <w:vAlign w:val="center"/>
          </w:tcPr>
          <w:p w14:paraId="41EC70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796" w:type="dxa"/>
            <w:tcBorders>
              <w:top w:val="nil"/>
              <w:left w:val="single" w:color="000000" w:sz="4" w:space="0"/>
              <w:bottom w:val="single" w:color="000000" w:sz="4" w:space="0"/>
            </w:tcBorders>
            <w:shd w:val="clear" w:color="auto" w:fill="auto"/>
            <w:vAlign w:val="center"/>
          </w:tcPr>
          <w:p w14:paraId="077294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nil"/>
              <w:left w:val="single" w:color="000000" w:sz="4" w:space="0"/>
              <w:bottom w:val="single" w:color="000000" w:sz="4" w:space="0"/>
            </w:tcBorders>
            <w:shd w:val="clear" w:color="auto" w:fill="auto"/>
            <w:vAlign w:val="center"/>
          </w:tcPr>
          <w:p w14:paraId="253DB8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nil"/>
              <w:left w:val="single" w:color="000000" w:sz="4" w:space="0"/>
              <w:bottom w:val="single" w:color="000000" w:sz="4" w:space="0"/>
            </w:tcBorders>
            <w:shd w:val="clear" w:color="auto" w:fill="auto"/>
            <w:vAlign w:val="center"/>
          </w:tcPr>
          <w:p w14:paraId="13A12B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1E3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78" w:type="dxa"/>
            <w:tcBorders>
              <w:top w:val="nil"/>
              <w:bottom w:val="single" w:color="000000" w:sz="4" w:space="0"/>
              <w:right w:val="single" w:color="000000" w:sz="4" w:space="0"/>
            </w:tcBorders>
            <w:shd w:val="clear" w:color="auto" w:fill="auto"/>
            <w:vAlign w:val="center"/>
          </w:tcPr>
          <w:p w14:paraId="65CC6D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55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红色防滑条纹绝缘垫</w:t>
            </w:r>
          </w:p>
        </w:tc>
        <w:tc>
          <w:tcPr>
            <w:tcW w:w="4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8D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3mm5kv 宽1米*长10米</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8F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份</w:t>
            </w:r>
          </w:p>
        </w:tc>
        <w:tc>
          <w:tcPr>
            <w:tcW w:w="1295" w:type="dxa"/>
            <w:tcBorders>
              <w:top w:val="single" w:color="000000" w:sz="4" w:space="0"/>
              <w:left w:val="single" w:color="000000" w:sz="4" w:space="0"/>
              <w:bottom w:val="single" w:color="000000" w:sz="4" w:space="0"/>
            </w:tcBorders>
            <w:shd w:val="clear" w:color="auto" w:fill="auto"/>
            <w:noWrap/>
            <w:vAlign w:val="center"/>
          </w:tcPr>
          <w:p w14:paraId="40DCA0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796" w:type="dxa"/>
            <w:tcBorders>
              <w:top w:val="single" w:color="000000" w:sz="4" w:space="0"/>
              <w:left w:val="single" w:color="000000" w:sz="4" w:space="0"/>
              <w:bottom w:val="single" w:color="000000" w:sz="4" w:space="0"/>
            </w:tcBorders>
            <w:shd w:val="clear" w:color="auto" w:fill="auto"/>
            <w:noWrap/>
            <w:vAlign w:val="center"/>
          </w:tcPr>
          <w:p w14:paraId="03992E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single" w:color="000000" w:sz="4" w:space="0"/>
              <w:left w:val="single" w:color="000000" w:sz="4" w:space="0"/>
              <w:bottom w:val="single" w:color="000000" w:sz="4" w:space="0"/>
            </w:tcBorders>
            <w:shd w:val="clear" w:color="auto" w:fill="auto"/>
            <w:noWrap/>
            <w:vAlign w:val="center"/>
          </w:tcPr>
          <w:p w14:paraId="4EADDF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single" w:color="000000" w:sz="4" w:space="0"/>
              <w:left w:val="single" w:color="000000" w:sz="4" w:space="0"/>
              <w:bottom w:val="single" w:color="000000" w:sz="4" w:space="0"/>
            </w:tcBorders>
            <w:shd w:val="clear" w:color="auto" w:fill="auto"/>
            <w:noWrap/>
            <w:vAlign w:val="center"/>
          </w:tcPr>
          <w:p w14:paraId="240F8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A603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778" w:type="dxa"/>
            <w:tcBorders>
              <w:top w:val="nil"/>
              <w:bottom w:val="single" w:color="000000" w:sz="4" w:space="0"/>
              <w:right w:val="single" w:color="000000" w:sz="4" w:space="0"/>
            </w:tcBorders>
            <w:shd w:val="clear" w:color="auto" w:fill="auto"/>
            <w:vAlign w:val="center"/>
          </w:tcPr>
          <w:p w14:paraId="0670A9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DE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红色防滑条纹绝缘垫</w:t>
            </w:r>
          </w:p>
        </w:tc>
        <w:tc>
          <w:tcPr>
            <w:tcW w:w="4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A5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5mm10kv 宽1米*长10米</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17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份</w:t>
            </w:r>
          </w:p>
        </w:tc>
        <w:tc>
          <w:tcPr>
            <w:tcW w:w="1295" w:type="dxa"/>
            <w:tcBorders>
              <w:top w:val="single" w:color="000000" w:sz="4" w:space="0"/>
              <w:left w:val="single" w:color="000000" w:sz="4" w:space="0"/>
              <w:bottom w:val="single" w:color="000000" w:sz="4" w:space="0"/>
            </w:tcBorders>
            <w:shd w:val="clear" w:color="auto" w:fill="auto"/>
            <w:noWrap/>
            <w:vAlign w:val="center"/>
          </w:tcPr>
          <w:p w14:paraId="027CDD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796" w:type="dxa"/>
            <w:tcBorders>
              <w:top w:val="single" w:color="000000" w:sz="4" w:space="0"/>
              <w:left w:val="single" w:color="000000" w:sz="4" w:space="0"/>
              <w:bottom w:val="single" w:color="000000" w:sz="4" w:space="0"/>
            </w:tcBorders>
            <w:shd w:val="clear" w:color="auto" w:fill="auto"/>
            <w:noWrap/>
            <w:vAlign w:val="center"/>
          </w:tcPr>
          <w:p w14:paraId="4E82CC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single" w:color="000000" w:sz="4" w:space="0"/>
              <w:left w:val="single" w:color="000000" w:sz="4" w:space="0"/>
              <w:bottom w:val="single" w:color="000000" w:sz="4" w:space="0"/>
            </w:tcBorders>
            <w:shd w:val="clear" w:color="auto" w:fill="auto"/>
            <w:noWrap/>
            <w:vAlign w:val="center"/>
          </w:tcPr>
          <w:p w14:paraId="17C219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single" w:color="000000" w:sz="4" w:space="0"/>
              <w:left w:val="single" w:color="000000" w:sz="4" w:space="0"/>
              <w:bottom w:val="single" w:color="000000" w:sz="4" w:space="0"/>
            </w:tcBorders>
            <w:shd w:val="clear" w:color="auto" w:fill="auto"/>
            <w:noWrap/>
            <w:vAlign w:val="center"/>
          </w:tcPr>
          <w:p w14:paraId="4A57D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32B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778" w:type="dxa"/>
            <w:tcBorders>
              <w:top w:val="nil"/>
              <w:bottom w:val="single" w:color="000000" w:sz="4" w:space="0"/>
              <w:right w:val="single" w:color="000000" w:sz="4" w:space="0"/>
            </w:tcBorders>
            <w:shd w:val="clear" w:color="auto" w:fill="auto"/>
            <w:vAlign w:val="center"/>
          </w:tcPr>
          <w:p w14:paraId="43AB43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CE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声光高压验电器</w:t>
            </w:r>
          </w:p>
        </w:tc>
        <w:tc>
          <w:tcPr>
            <w:tcW w:w="4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37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GSY-Ⅱ型 10KV</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AF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295" w:type="dxa"/>
            <w:tcBorders>
              <w:top w:val="single" w:color="000000" w:sz="4" w:space="0"/>
              <w:left w:val="single" w:color="000000" w:sz="4" w:space="0"/>
              <w:bottom w:val="single" w:color="000000" w:sz="4" w:space="0"/>
            </w:tcBorders>
            <w:shd w:val="clear" w:color="auto" w:fill="auto"/>
            <w:noWrap/>
            <w:vAlign w:val="center"/>
          </w:tcPr>
          <w:p w14:paraId="0EACB8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796" w:type="dxa"/>
            <w:tcBorders>
              <w:top w:val="single" w:color="000000" w:sz="4" w:space="0"/>
              <w:left w:val="single" w:color="000000" w:sz="4" w:space="0"/>
              <w:bottom w:val="single" w:color="000000" w:sz="4" w:space="0"/>
            </w:tcBorders>
            <w:shd w:val="clear" w:color="auto" w:fill="auto"/>
            <w:noWrap/>
            <w:vAlign w:val="center"/>
          </w:tcPr>
          <w:p w14:paraId="125378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single" w:color="000000" w:sz="4" w:space="0"/>
              <w:left w:val="single" w:color="000000" w:sz="4" w:space="0"/>
              <w:bottom w:val="single" w:color="000000" w:sz="4" w:space="0"/>
            </w:tcBorders>
            <w:shd w:val="clear" w:color="auto" w:fill="auto"/>
            <w:noWrap/>
            <w:vAlign w:val="center"/>
          </w:tcPr>
          <w:p w14:paraId="3B209A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single" w:color="000000" w:sz="4" w:space="0"/>
              <w:left w:val="single" w:color="000000" w:sz="4" w:space="0"/>
              <w:bottom w:val="single" w:color="000000" w:sz="4" w:space="0"/>
            </w:tcBorders>
            <w:shd w:val="clear" w:color="auto" w:fill="auto"/>
            <w:noWrap/>
            <w:vAlign w:val="center"/>
          </w:tcPr>
          <w:p w14:paraId="2DF8F3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449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778" w:type="dxa"/>
            <w:tcBorders>
              <w:top w:val="nil"/>
              <w:bottom w:val="single" w:color="000000" w:sz="4" w:space="0"/>
              <w:right w:val="single" w:color="000000" w:sz="4" w:space="0"/>
            </w:tcBorders>
            <w:shd w:val="clear" w:color="auto" w:fill="auto"/>
            <w:vAlign w:val="center"/>
          </w:tcPr>
          <w:p w14:paraId="2E2652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97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声光高压验电器</w:t>
            </w:r>
          </w:p>
        </w:tc>
        <w:tc>
          <w:tcPr>
            <w:tcW w:w="4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9E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DL740-2000 10KV</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4B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295" w:type="dxa"/>
            <w:tcBorders>
              <w:top w:val="single" w:color="000000" w:sz="4" w:space="0"/>
              <w:left w:val="single" w:color="000000" w:sz="4" w:space="0"/>
              <w:bottom w:val="single" w:color="000000" w:sz="4" w:space="0"/>
            </w:tcBorders>
            <w:shd w:val="clear" w:color="auto" w:fill="auto"/>
            <w:noWrap/>
            <w:vAlign w:val="center"/>
          </w:tcPr>
          <w:p w14:paraId="01F3E6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96" w:type="dxa"/>
            <w:tcBorders>
              <w:top w:val="single" w:color="000000" w:sz="4" w:space="0"/>
              <w:left w:val="single" w:color="000000" w:sz="4" w:space="0"/>
              <w:bottom w:val="single" w:color="000000" w:sz="4" w:space="0"/>
            </w:tcBorders>
            <w:shd w:val="clear" w:color="auto" w:fill="auto"/>
            <w:noWrap/>
            <w:vAlign w:val="center"/>
          </w:tcPr>
          <w:p w14:paraId="241C79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single" w:color="000000" w:sz="4" w:space="0"/>
              <w:left w:val="single" w:color="000000" w:sz="4" w:space="0"/>
              <w:bottom w:val="single" w:color="000000" w:sz="4" w:space="0"/>
            </w:tcBorders>
            <w:shd w:val="clear" w:color="auto" w:fill="auto"/>
            <w:noWrap/>
            <w:vAlign w:val="center"/>
          </w:tcPr>
          <w:p w14:paraId="0CFD10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single" w:color="000000" w:sz="4" w:space="0"/>
              <w:left w:val="single" w:color="000000" w:sz="4" w:space="0"/>
              <w:bottom w:val="single" w:color="000000" w:sz="4" w:space="0"/>
            </w:tcBorders>
            <w:shd w:val="clear" w:color="auto" w:fill="auto"/>
            <w:noWrap/>
            <w:vAlign w:val="center"/>
          </w:tcPr>
          <w:p w14:paraId="024A23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182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778" w:type="dxa"/>
            <w:tcBorders>
              <w:top w:val="nil"/>
              <w:bottom w:val="single" w:color="000000" w:sz="4" w:space="0"/>
              <w:right w:val="single" w:color="000000" w:sz="4" w:space="0"/>
            </w:tcBorders>
            <w:shd w:val="clear" w:color="auto" w:fill="auto"/>
            <w:vAlign w:val="center"/>
          </w:tcPr>
          <w:p w14:paraId="0F6788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5D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高压绝缘救援钩</w:t>
            </w:r>
          </w:p>
        </w:tc>
        <w:tc>
          <w:tcPr>
            <w:tcW w:w="4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3A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1.5米 明黄 10-35KV</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15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295" w:type="dxa"/>
            <w:tcBorders>
              <w:top w:val="single" w:color="000000" w:sz="4" w:space="0"/>
              <w:left w:val="single" w:color="000000" w:sz="4" w:space="0"/>
              <w:bottom w:val="single" w:color="000000" w:sz="4" w:space="0"/>
            </w:tcBorders>
            <w:shd w:val="clear" w:color="auto" w:fill="auto"/>
            <w:noWrap/>
            <w:vAlign w:val="center"/>
          </w:tcPr>
          <w:p w14:paraId="4653E5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796" w:type="dxa"/>
            <w:tcBorders>
              <w:top w:val="single" w:color="000000" w:sz="4" w:space="0"/>
              <w:left w:val="single" w:color="000000" w:sz="4" w:space="0"/>
              <w:bottom w:val="single" w:color="000000" w:sz="4" w:space="0"/>
            </w:tcBorders>
            <w:shd w:val="clear" w:color="auto" w:fill="auto"/>
            <w:noWrap/>
            <w:vAlign w:val="center"/>
          </w:tcPr>
          <w:p w14:paraId="77EECB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single" w:color="000000" w:sz="4" w:space="0"/>
              <w:left w:val="single" w:color="000000" w:sz="4" w:space="0"/>
              <w:bottom w:val="single" w:color="000000" w:sz="4" w:space="0"/>
            </w:tcBorders>
            <w:shd w:val="clear" w:color="auto" w:fill="auto"/>
            <w:noWrap/>
            <w:vAlign w:val="center"/>
          </w:tcPr>
          <w:p w14:paraId="2C2FFB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single" w:color="000000" w:sz="4" w:space="0"/>
              <w:left w:val="single" w:color="000000" w:sz="4" w:space="0"/>
              <w:bottom w:val="single" w:color="000000" w:sz="4" w:space="0"/>
            </w:tcBorders>
            <w:shd w:val="clear" w:color="auto" w:fill="auto"/>
            <w:noWrap/>
            <w:vAlign w:val="center"/>
          </w:tcPr>
          <w:p w14:paraId="45F3DC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C1F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778" w:type="dxa"/>
            <w:tcBorders>
              <w:top w:val="nil"/>
              <w:bottom w:val="single" w:color="000000" w:sz="4" w:space="0"/>
              <w:right w:val="single" w:color="000000" w:sz="4" w:space="0"/>
            </w:tcBorders>
            <w:shd w:val="clear" w:color="auto" w:fill="auto"/>
            <w:vAlign w:val="center"/>
          </w:tcPr>
          <w:p w14:paraId="06A201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3A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高压令克棒</w:t>
            </w:r>
          </w:p>
        </w:tc>
        <w:tc>
          <w:tcPr>
            <w:tcW w:w="4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E7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伸缩式  3节3米 10-35KV</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B4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295" w:type="dxa"/>
            <w:tcBorders>
              <w:top w:val="single" w:color="000000" w:sz="4" w:space="0"/>
              <w:left w:val="single" w:color="000000" w:sz="4" w:space="0"/>
              <w:bottom w:val="single" w:color="000000" w:sz="4" w:space="0"/>
            </w:tcBorders>
            <w:shd w:val="clear" w:color="auto" w:fill="auto"/>
            <w:noWrap/>
            <w:vAlign w:val="center"/>
          </w:tcPr>
          <w:p w14:paraId="67A753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96" w:type="dxa"/>
            <w:tcBorders>
              <w:top w:val="single" w:color="000000" w:sz="4" w:space="0"/>
              <w:left w:val="single" w:color="000000" w:sz="4" w:space="0"/>
              <w:bottom w:val="single" w:color="000000" w:sz="4" w:space="0"/>
            </w:tcBorders>
            <w:shd w:val="clear" w:color="auto" w:fill="auto"/>
            <w:noWrap/>
            <w:vAlign w:val="center"/>
          </w:tcPr>
          <w:p w14:paraId="4A3D8C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single" w:color="000000" w:sz="4" w:space="0"/>
              <w:left w:val="single" w:color="000000" w:sz="4" w:space="0"/>
              <w:bottom w:val="single" w:color="000000" w:sz="4" w:space="0"/>
            </w:tcBorders>
            <w:shd w:val="clear" w:color="auto" w:fill="auto"/>
            <w:noWrap/>
            <w:vAlign w:val="center"/>
          </w:tcPr>
          <w:p w14:paraId="40916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single" w:color="000000" w:sz="4" w:space="0"/>
              <w:left w:val="single" w:color="000000" w:sz="4" w:space="0"/>
              <w:bottom w:val="single" w:color="000000" w:sz="4" w:space="0"/>
            </w:tcBorders>
            <w:shd w:val="clear" w:color="auto" w:fill="auto"/>
            <w:noWrap/>
            <w:vAlign w:val="center"/>
          </w:tcPr>
          <w:p w14:paraId="00B0BE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E04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778" w:type="dxa"/>
            <w:tcBorders>
              <w:top w:val="nil"/>
              <w:bottom w:val="single" w:color="000000" w:sz="4" w:space="0"/>
              <w:right w:val="single" w:color="000000" w:sz="4" w:space="0"/>
            </w:tcBorders>
            <w:shd w:val="clear" w:color="auto" w:fill="auto"/>
            <w:vAlign w:val="center"/>
          </w:tcPr>
          <w:p w14:paraId="69B277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4D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电力室用手持接地线</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D1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25平方 3*1.5米+5米 1.5米棒 35KV</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73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295" w:type="dxa"/>
            <w:tcBorders>
              <w:top w:val="single" w:color="000000" w:sz="4" w:space="0"/>
              <w:left w:val="single" w:color="000000" w:sz="4" w:space="0"/>
              <w:bottom w:val="single" w:color="000000" w:sz="4" w:space="0"/>
            </w:tcBorders>
            <w:shd w:val="clear" w:color="auto" w:fill="auto"/>
            <w:noWrap/>
            <w:vAlign w:val="center"/>
          </w:tcPr>
          <w:p w14:paraId="5B3DE2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796" w:type="dxa"/>
            <w:tcBorders>
              <w:top w:val="single" w:color="000000" w:sz="4" w:space="0"/>
              <w:left w:val="single" w:color="000000" w:sz="4" w:space="0"/>
              <w:bottom w:val="single" w:color="000000" w:sz="4" w:space="0"/>
            </w:tcBorders>
            <w:shd w:val="clear" w:color="auto" w:fill="auto"/>
            <w:noWrap/>
            <w:vAlign w:val="center"/>
          </w:tcPr>
          <w:p w14:paraId="71695B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single" w:color="000000" w:sz="4" w:space="0"/>
              <w:left w:val="single" w:color="000000" w:sz="4" w:space="0"/>
              <w:bottom w:val="single" w:color="000000" w:sz="4" w:space="0"/>
            </w:tcBorders>
            <w:shd w:val="clear" w:color="auto" w:fill="auto"/>
            <w:noWrap/>
            <w:vAlign w:val="center"/>
          </w:tcPr>
          <w:p w14:paraId="333D31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single" w:color="000000" w:sz="4" w:space="0"/>
              <w:left w:val="single" w:color="000000" w:sz="4" w:space="0"/>
              <w:bottom w:val="single" w:color="000000" w:sz="4" w:space="0"/>
            </w:tcBorders>
            <w:shd w:val="clear" w:color="auto" w:fill="auto"/>
            <w:noWrap/>
            <w:vAlign w:val="center"/>
          </w:tcPr>
          <w:p w14:paraId="5E3CFF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F7DB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778" w:type="dxa"/>
            <w:tcBorders>
              <w:top w:val="nil"/>
              <w:bottom w:val="single" w:color="000000" w:sz="4" w:space="0"/>
              <w:right w:val="single" w:color="000000" w:sz="4" w:space="0"/>
            </w:tcBorders>
            <w:shd w:val="clear" w:color="auto" w:fill="auto"/>
            <w:vAlign w:val="center"/>
          </w:tcPr>
          <w:p w14:paraId="6F272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CE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绝缘手套</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CB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12KV</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C6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1295" w:type="dxa"/>
            <w:tcBorders>
              <w:top w:val="single" w:color="000000" w:sz="4" w:space="0"/>
              <w:left w:val="single" w:color="000000" w:sz="4" w:space="0"/>
              <w:bottom w:val="single" w:color="000000" w:sz="4" w:space="0"/>
            </w:tcBorders>
            <w:shd w:val="clear" w:color="auto" w:fill="auto"/>
            <w:noWrap/>
            <w:vAlign w:val="center"/>
          </w:tcPr>
          <w:p w14:paraId="3318B5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796" w:type="dxa"/>
            <w:tcBorders>
              <w:top w:val="single" w:color="000000" w:sz="4" w:space="0"/>
              <w:left w:val="single" w:color="000000" w:sz="4" w:space="0"/>
              <w:bottom w:val="single" w:color="000000" w:sz="4" w:space="0"/>
            </w:tcBorders>
            <w:shd w:val="clear" w:color="auto" w:fill="auto"/>
            <w:noWrap/>
            <w:vAlign w:val="center"/>
          </w:tcPr>
          <w:p w14:paraId="315ADE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single" w:color="000000" w:sz="4" w:space="0"/>
              <w:left w:val="single" w:color="000000" w:sz="4" w:space="0"/>
              <w:bottom w:val="single" w:color="000000" w:sz="4" w:space="0"/>
            </w:tcBorders>
            <w:shd w:val="clear" w:color="auto" w:fill="auto"/>
            <w:noWrap/>
            <w:vAlign w:val="center"/>
          </w:tcPr>
          <w:p w14:paraId="1A6C89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single" w:color="000000" w:sz="4" w:space="0"/>
              <w:left w:val="single" w:color="000000" w:sz="4" w:space="0"/>
              <w:bottom w:val="single" w:color="000000" w:sz="4" w:space="0"/>
            </w:tcBorders>
            <w:shd w:val="clear" w:color="auto" w:fill="auto"/>
            <w:noWrap/>
            <w:vAlign w:val="center"/>
          </w:tcPr>
          <w:p w14:paraId="1FD20B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857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8" w:type="dxa"/>
            <w:tcBorders>
              <w:top w:val="nil"/>
              <w:bottom w:val="single" w:color="000000" w:sz="4" w:space="0"/>
              <w:right w:val="single" w:color="000000" w:sz="4" w:space="0"/>
            </w:tcBorders>
            <w:shd w:val="clear" w:color="auto" w:fill="auto"/>
            <w:vAlign w:val="center"/>
          </w:tcPr>
          <w:p w14:paraId="61F983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4E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绝缘靴</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9F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25KV</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4F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1295" w:type="dxa"/>
            <w:tcBorders>
              <w:top w:val="single" w:color="000000" w:sz="4" w:space="0"/>
              <w:left w:val="single" w:color="000000" w:sz="4" w:space="0"/>
              <w:bottom w:val="single" w:color="000000" w:sz="4" w:space="0"/>
            </w:tcBorders>
            <w:shd w:val="clear" w:color="auto" w:fill="auto"/>
            <w:noWrap/>
            <w:vAlign w:val="center"/>
          </w:tcPr>
          <w:p w14:paraId="3F8167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796" w:type="dxa"/>
            <w:tcBorders>
              <w:top w:val="single" w:color="000000" w:sz="4" w:space="0"/>
              <w:left w:val="single" w:color="000000" w:sz="4" w:space="0"/>
              <w:bottom w:val="single" w:color="000000" w:sz="4" w:space="0"/>
            </w:tcBorders>
            <w:shd w:val="clear" w:color="auto" w:fill="auto"/>
            <w:noWrap/>
            <w:vAlign w:val="center"/>
          </w:tcPr>
          <w:p w14:paraId="06A161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single" w:color="000000" w:sz="4" w:space="0"/>
              <w:left w:val="single" w:color="000000" w:sz="4" w:space="0"/>
              <w:bottom w:val="single" w:color="000000" w:sz="4" w:space="0"/>
            </w:tcBorders>
            <w:shd w:val="clear" w:color="auto" w:fill="auto"/>
            <w:noWrap/>
            <w:vAlign w:val="center"/>
          </w:tcPr>
          <w:p w14:paraId="5A7CB8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single" w:color="000000" w:sz="4" w:space="0"/>
              <w:left w:val="single" w:color="000000" w:sz="4" w:space="0"/>
              <w:bottom w:val="single" w:color="000000" w:sz="4" w:space="0"/>
            </w:tcBorders>
            <w:shd w:val="clear" w:color="auto" w:fill="auto"/>
            <w:noWrap/>
            <w:vAlign w:val="center"/>
          </w:tcPr>
          <w:p w14:paraId="4C8A7A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907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778" w:type="dxa"/>
            <w:tcBorders>
              <w:top w:val="nil"/>
              <w:bottom w:val="single" w:color="000000" w:sz="4" w:space="0"/>
              <w:right w:val="single" w:color="000000" w:sz="4" w:space="0"/>
            </w:tcBorders>
            <w:shd w:val="clear" w:color="auto" w:fill="auto"/>
            <w:vAlign w:val="center"/>
          </w:tcPr>
          <w:p w14:paraId="187EF9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876" w:type="dxa"/>
            <w:tcBorders>
              <w:top w:val="nil"/>
              <w:left w:val="single" w:color="000000" w:sz="4" w:space="0"/>
              <w:bottom w:val="single" w:color="000000" w:sz="4" w:space="0"/>
              <w:right w:val="single" w:color="000000" w:sz="4" w:space="0"/>
            </w:tcBorders>
            <w:shd w:val="clear" w:color="auto" w:fill="auto"/>
            <w:vAlign w:val="center"/>
          </w:tcPr>
          <w:p w14:paraId="52C077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绝缘电阻表</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0A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2C25/B 500V</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A5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295" w:type="dxa"/>
            <w:tcBorders>
              <w:top w:val="single" w:color="000000" w:sz="4" w:space="0"/>
              <w:left w:val="single" w:color="000000" w:sz="4" w:space="0"/>
              <w:bottom w:val="single" w:color="000000" w:sz="4" w:space="0"/>
            </w:tcBorders>
            <w:shd w:val="clear" w:color="auto" w:fill="auto"/>
            <w:noWrap/>
            <w:vAlign w:val="center"/>
          </w:tcPr>
          <w:p w14:paraId="232F69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796" w:type="dxa"/>
            <w:tcBorders>
              <w:top w:val="single" w:color="000000" w:sz="4" w:space="0"/>
              <w:left w:val="single" w:color="000000" w:sz="4" w:space="0"/>
              <w:bottom w:val="single" w:color="000000" w:sz="4" w:space="0"/>
            </w:tcBorders>
            <w:shd w:val="clear" w:color="auto" w:fill="auto"/>
            <w:noWrap/>
            <w:vAlign w:val="center"/>
          </w:tcPr>
          <w:p w14:paraId="3FDF52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single" w:color="000000" w:sz="4" w:space="0"/>
              <w:left w:val="single" w:color="000000" w:sz="4" w:space="0"/>
              <w:bottom w:val="single" w:color="000000" w:sz="4" w:space="0"/>
            </w:tcBorders>
            <w:shd w:val="clear" w:color="auto" w:fill="auto"/>
            <w:noWrap/>
            <w:vAlign w:val="center"/>
          </w:tcPr>
          <w:p w14:paraId="61A63F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single" w:color="000000" w:sz="4" w:space="0"/>
              <w:left w:val="single" w:color="000000" w:sz="4" w:space="0"/>
              <w:bottom w:val="single" w:color="000000" w:sz="4" w:space="0"/>
            </w:tcBorders>
            <w:shd w:val="clear" w:color="auto" w:fill="auto"/>
            <w:noWrap/>
            <w:vAlign w:val="center"/>
          </w:tcPr>
          <w:p w14:paraId="25076E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FD2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778" w:type="dxa"/>
            <w:tcBorders>
              <w:top w:val="nil"/>
              <w:bottom w:val="single" w:color="000000" w:sz="4" w:space="0"/>
              <w:right w:val="single" w:color="000000" w:sz="4" w:space="0"/>
            </w:tcBorders>
            <w:shd w:val="clear" w:color="auto" w:fill="auto"/>
            <w:vAlign w:val="center"/>
          </w:tcPr>
          <w:p w14:paraId="6661A7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876" w:type="dxa"/>
            <w:tcBorders>
              <w:top w:val="nil"/>
              <w:left w:val="single" w:color="000000" w:sz="4" w:space="0"/>
              <w:bottom w:val="single" w:color="000000" w:sz="4" w:space="0"/>
              <w:right w:val="single" w:color="000000" w:sz="4" w:space="0"/>
            </w:tcBorders>
            <w:shd w:val="clear" w:color="auto" w:fill="auto"/>
            <w:vAlign w:val="center"/>
          </w:tcPr>
          <w:p w14:paraId="100554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绝缘电阻表</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29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2C25/B 1000V</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ED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295" w:type="dxa"/>
            <w:tcBorders>
              <w:top w:val="single" w:color="000000" w:sz="4" w:space="0"/>
              <w:left w:val="single" w:color="000000" w:sz="4" w:space="0"/>
              <w:bottom w:val="single" w:color="000000" w:sz="4" w:space="0"/>
            </w:tcBorders>
            <w:shd w:val="clear" w:color="auto" w:fill="auto"/>
            <w:noWrap/>
            <w:vAlign w:val="center"/>
          </w:tcPr>
          <w:p w14:paraId="0D9883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796" w:type="dxa"/>
            <w:tcBorders>
              <w:top w:val="single" w:color="000000" w:sz="4" w:space="0"/>
              <w:left w:val="single" w:color="000000" w:sz="4" w:space="0"/>
              <w:bottom w:val="single" w:color="000000" w:sz="4" w:space="0"/>
            </w:tcBorders>
            <w:shd w:val="clear" w:color="auto" w:fill="auto"/>
            <w:noWrap/>
            <w:vAlign w:val="center"/>
          </w:tcPr>
          <w:p w14:paraId="73B43A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single" w:color="000000" w:sz="4" w:space="0"/>
              <w:left w:val="single" w:color="000000" w:sz="4" w:space="0"/>
              <w:bottom w:val="single" w:color="000000" w:sz="4" w:space="0"/>
            </w:tcBorders>
            <w:shd w:val="clear" w:color="auto" w:fill="auto"/>
            <w:noWrap/>
            <w:vAlign w:val="center"/>
          </w:tcPr>
          <w:p w14:paraId="79134F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single" w:color="000000" w:sz="4" w:space="0"/>
              <w:left w:val="single" w:color="000000" w:sz="4" w:space="0"/>
              <w:bottom w:val="single" w:color="000000" w:sz="4" w:space="0"/>
            </w:tcBorders>
            <w:shd w:val="clear" w:color="auto" w:fill="auto"/>
            <w:noWrap/>
            <w:vAlign w:val="center"/>
          </w:tcPr>
          <w:p w14:paraId="50A5BF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774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778" w:type="dxa"/>
            <w:tcBorders>
              <w:top w:val="nil"/>
              <w:bottom w:val="single" w:color="000000" w:sz="4" w:space="0"/>
              <w:right w:val="single" w:color="000000" w:sz="4" w:space="0"/>
            </w:tcBorders>
            <w:shd w:val="clear" w:color="auto" w:fill="auto"/>
            <w:vAlign w:val="center"/>
          </w:tcPr>
          <w:p w14:paraId="5A91CE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876" w:type="dxa"/>
            <w:tcBorders>
              <w:top w:val="nil"/>
              <w:left w:val="single" w:color="000000" w:sz="4" w:space="0"/>
              <w:bottom w:val="single" w:color="000000" w:sz="4" w:space="0"/>
              <w:right w:val="single" w:color="000000" w:sz="4" w:space="0"/>
            </w:tcBorders>
            <w:shd w:val="clear" w:color="auto" w:fill="auto"/>
            <w:vAlign w:val="center"/>
          </w:tcPr>
          <w:p w14:paraId="7015A2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绝缘电阻表</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ED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2C25/B 2500V</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58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295" w:type="dxa"/>
            <w:tcBorders>
              <w:top w:val="single" w:color="000000" w:sz="4" w:space="0"/>
              <w:left w:val="single" w:color="000000" w:sz="4" w:space="0"/>
              <w:bottom w:val="single" w:color="000000" w:sz="4" w:space="0"/>
            </w:tcBorders>
            <w:shd w:val="clear" w:color="auto" w:fill="auto"/>
            <w:noWrap/>
            <w:vAlign w:val="center"/>
          </w:tcPr>
          <w:p w14:paraId="3B52A6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796" w:type="dxa"/>
            <w:tcBorders>
              <w:top w:val="single" w:color="000000" w:sz="4" w:space="0"/>
              <w:left w:val="single" w:color="000000" w:sz="4" w:space="0"/>
              <w:bottom w:val="single" w:color="000000" w:sz="4" w:space="0"/>
            </w:tcBorders>
            <w:shd w:val="clear" w:color="auto" w:fill="auto"/>
            <w:noWrap/>
            <w:vAlign w:val="center"/>
          </w:tcPr>
          <w:p w14:paraId="369F0C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single" w:color="000000" w:sz="4" w:space="0"/>
              <w:left w:val="single" w:color="000000" w:sz="4" w:space="0"/>
              <w:bottom w:val="single" w:color="000000" w:sz="4" w:space="0"/>
            </w:tcBorders>
            <w:shd w:val="clear" w:color="auto" w:fill="auto"/>
            <w:noWrap/>
            <w:vAlign w:val="center"/>
          </w:tcPr>
          <w:p w14:paraId="7BDDDA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single" w:color="000000" w:sz="4" w:space="0"/>
              <w:left w:val="single" w:color="000000" w:sz="4" w:space="0"/>
              <w:bottom w:val="single" w:color="000000" w:sz="4" w:space="0"/>
            </w:tcBorders>
            <w:shd w:val="clear" w:color="auto" w:fill="auto"/>
            <w:noWrap/>
            <w:vAlign w:val="center"/>
          </w:tcPr>
          <w:p w14:paraId="596958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1AA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778" w:type="dxa"/>
            <w:tcBorders>
              <w:top w:val="nil"/>
              <w:right w:val="single" w:color="000000" w:sz="4" w:space="0"/>
            </w:tcBorders>
            <w:shd w:val="clear" w:color="auto" w:fill="auto"/>
            <w:vAlign w:val="center"/>
          </w:tcPr>
          <w:p w14:paraId="6E3FD8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876" w:type="dxa"/>
            <w:tcBorders>
              <w:top w:val="single" w:color="000000" w:sz="4" w:space="0"/>
              <w:left w:val="single" w:color="000000" w:sz="4" w:space="0"/>
              <w:right w:val="single" w:color="000000" w:sz="4" w:space="0"/>
            </w:tcBorders>
            <w:shd w:val="clear" w:color="auto" w:fill="auto"/>
            <w:noWrap/>
            <w:vAlign w:val="center"/>
          </w:tcPr>
          <w:p w14:paraId="447B2B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接地电阻测量仪</w:t>
            </w:r>
          </w:p>
        </w:tc>
        <w:tc>
          <w:tcPr>
            <w:tcW w:w="4693" w:type="dxa"/>
            <w:tcBorders>
              <w:top w:val="single" w:color="000000" w:sz="4" w:space="0"/>
              <w:left w:val="single" w:color="000000" w:sz="4" w:space="0"/>
              <w:right w:val="single" w:color="000000" w:sz="4" w:space="0"/>
            </w:tcBorders>
            <w:shd w:val="clear" w:color="auto" w:fill="auto"/>
            <w:noWrap/>
            <w:vAlign w:val="center"/>
          </w:tcPr>
          <w:p w14:paraId="2F36A2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UT522</w:t>
            </w:r>
          </w:p>
        </w:tc>
        <w:tc>
          <w:tcPr>
            <w:tcW w:w="1102" w:type="dxa"/>
            <w:tcBorders>
              <w:top w:val="single" w:color="000000" w:sz="4" w:space="0"/>
              <w:left w:val="single" w:color="000000" w:sz="4" w:space="0"/>
              <w:right w:val="single" w:color="000000" w:sz="4" w:space="0"/>
            </w:tcBorders>
            <w:shd w:val="clear" w:color="auto" w:fill="auto"/>
            <w:vAlign w:val="center"/>
          </w:tcPr>
          <w:p w14:paraId="1E5143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295" w:type="dxa"/>
            <w:tcBorders>
              <w:top w:val="single" w:color="000000" w:sz="4" w:space="0"/>
              <w:left w:val="single" w:color="000000" w:sz="4" w:space="0"/>
            </w:tcBorders>
            <w:shd w:val="clear" w:color="auto" w:fill="auto"/>
            <w:noWrap/>
            <w:vAlign w:val="center"/>
          </w:tcPr>
          <w:p w14:paraId="57422C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796" w:type="dxa"/>
            <w:tcBorders>
              <w:top w:val="single" w:color="000000" w:sz="4" w:space="0"/>
              <w:left w:val="single" w:color="000000" w:sz="4" w:space="0"/>
            </w:tcBorders>
            <w:shd w:val="clear" w:color="auto" w:fill="auto"/>
            <w:noWrap/>
            <w:vAlign w:val="center"/>
          </w:tcPr>
          <w:p w14:paraId="1CE2F2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3" w:type="dxa"/>
            <w:tcBorders>
              <w:top w:val="single" w:color="000000" w:sz="4" w:space="0"/>
              <w:left w:val="single" w:color="000000" w:sz="4" w:space="0"/>
            </w:tcBorders>
            <w:shd w:val="clear" w:color="auto" w:fill="auto"/>
            <w:noWrap/>
            <w:vAlign w:val="center"/>
          </w:tcPr>
          <w:p w14:paraId="77256F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7" w:type="dxa"/>
            <w:tcBorders>
              <w:top w:val="single" w:color="000000" w:sz="4" w:space="0"/>
              <w:left w:val="single" w:color="000000" w:sz="4" w:space="0"/>
            </w:tcBorders>
            <w:shd w:val="clear" w:color="auto" w:fill="auto"/>
            <w:noWrap/>
            <w:vAlign w:val="center"/>
          </w:tcPr>
          <w:p w14:paraId="07A3A3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5C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22082">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1"/>
                <w:szCs w:val="21"/>
                <w:highlight w:val="none"/>
              </w:rPr>
              <w:t>响应报价合计（小写）</w:t>
            </w:r>
          </w:p>
        </w:tc>
        <w:tc>
          <w:tcPr>
            <w:tcW w:w="51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72E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DB3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0408C">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1"/>
                <w:szCs w:val="21"/>
                <w:highlight w:val="none"/>
              </w:rPr>
              <w:t>响应报价合计（大写）</w:t>
            </w:r>
          </w:p>
        </w:tc>
        <w:tc>
          <w:tcPr>
            <w:tcW w:w="51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36C9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B04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225F4">
            <w:pPr>
              <w:spacing w:line="360" w:lineRule="auto"/>
              <w:jc w:val="center"/>
              <w:rPr>
                <w:rFonts w:hint="eastAsia" w:cs="仿宋" w:asciiTheme="minorEastAsia" w:hAnsiTheme="minorEastAsia" w:eastAsia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税率</w:t>
            </w:r>
          </w:p>
        </w:tc>
        <w:tc>
          <w:tcPr>
            <w:tcW w:w="51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4F57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51D19BFC">
      <w:pPr>
        <w:pStyle w:val="14"/>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2025-2027年配电室防护用品检测服务采购项目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2025-2027年配电室防护用品检测服务采购项目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4141DC"/>
    <w:rsid w:val="03272182"/>
    <w:rsid w:val="03F704C6"/>
    <w:rsid w:val="046A1781"/>
    <w:rsid w:val="047D4F66"/>
    <w:rsid w:val="04E634F4"/>
    <w:rsid w:val="05150472"/>
    <w:rsid w:val="05171224"/>
    <w:rsid w:val="051B17AF"/>
    <w:rsid w:val="0706436A"/>
    <w:rsid w:val="0805754C"/>
    <w:rsid w:val="08322A8C"/>
    <w:rsid w:val="08670640"/>
    <w:rsid w:val="08E37A2F"/>
    <w:rsid w:val="093E7D8B"/>
    <w:rsid w:val="09545F70"/>
    <w:rsid w:val="09946F9F"/>
    <w:rsid w:val="09D74B85"/>
    <w:rsid w:val="09EC7123"/>
    <w:rsid w:val="09ED56C9"/>
    <w:rsid w:val="0A1D0FFF"/>
    <w:rsid w:val="0A7C1006"/>
    <w:rsid w:val="0AD025A1"/>
    <w:rsid w:val="0B4E0B4D"/>
    <w:rsid w:val="0BD07B44"/>
    <w:rsid w:val="0BFF2A12"/>
    <w:rsid w:val="0C492847"/>
    <w:rsid w:val="0C554576"/>
    <w:rsid w:val="0CAD28FD"/>
    <w:rsid w:val="0F095788"/>
    <w:rsid w:val="0F29227F"/>
    <w:rsid w:val="0F5E496A"/>
    <w:rsid w:val="0F81598B"/>
    <w:rsid w:val="10947BCD"/>
    <w:rsid w:val="10BE08E9"/>
    <w:rsid w:val="11300A99"/>
    <w:rsid w:val="1157552B"/>
    <w:rsid w:val="11EC0AD6"/>
    <w:rsid w:val="13064D3F"/>
    <w:rsid w:val="13480738"/>
    <w:rsid w:val="1399374C"/>
    <w:rsid w:val="13BF1AD6"/>
    <w:rsid w:val="13FF5068"/>
    <w:rsid w:val="14521AA0"/>
    <w:rsid w:val="146C41CB"/>
    <w:rsid w:val="15003014"/>
    <w:rsid w:val="15BE749A"/>
    <w:rsid w:val="15E02F18"/>
    <w:rsid w:val="165101B9"/>
    <w:rsid w:val="166F3635"/>
    <w:rsid w:val="185A544F"/>
    <w:rsid w:val="18890233"/>
    <w:rsid w:val="18CF230C"/>
    <w:rsid w:val="19711A8B"/>
    <w:rsid w:val="198737C7"/>
    <w:rsid w:val="19DC6BDA"/>
    <w:rsid w:val="1AA56FDE"/>
    <w:rsid w:val="1B7913A6"/>
    <w:rsid w:val="1BEF726B"/>
    <w:rsid w:val="1C017D20"/>
    <w:rsid w:val="1C742A28"/>
    <w:rsid w:val="1CAA3340"/>
    <w:rsid w:val="1CD34128"/>
    <w:rsid w:val="1CDE6781"/>
    <w:rsid w:val="1D987ACC"/>
    <w:rsid w:val="1DEB283E"/>
    <w:rsid w:val="1F29161A"/>
    <w:rsid w:val="1F457921"/>
    <w:rsid w:val="20284B0B"/>
    <w:rsid w:val="215F709E"/>
    <w:rsid w:val="21677697"/>
    <w:rsid w:val="229536BA"/>
    <w:rsid w:val="22A244DC"/>
    <w:rsid w:val="235E195C"/>
    <w:rsid w:val="2378337E"/>
    <w:rsid w:val="23AE001C"/>
    <w:rsid w:val="23C721A3"/>
    <w:rsid w:val="249017C8"/>
    <w:rsid w:val="24DA6F9D"/>
    <w:rsid w:val="251A0B90"/>
    <w:rsid w:val="25251AF7"/>
    <w:rsid w:val="25C26B32"/>
    <w:rsid w:val="272E083D"/>
    <w:rsid w:val="27C87065"/>
    <w:rsid w:val="27D77CED"/>
    <w:rsid w:val="284A39BF"/>
    <w:rsid w:val="286A0D7D"/>
    <w:rsid w:val="28A354BE"/>
    <w:rsid w:val="298D0BC4"/>
    <w:rsid w:val="2A1060BE"/>
    <w:rsid w:val="2A6366FF"/>
    <w:rsid w:val="2A6807FA"/>
    <w:rsid w:val="2AD92671"/>
    <w:rsid w:val="2B066AB7"/>
    <w:rsid w:val="2B2D753F"/>
    <w:rsid w:val="2B32649C"/>
    <w:rsid w:val="2B9B5E5B"/>
    <w:rsid w:val="2BDA5141"/>
    <w:rsid w:val="2C270527"/>
    <w:rsid w:val="2C4141D8"/>
    <w:rsid w:val="2D0347D2"/>
    <w:rsid w:val="2D682F2F"/>
    <w:rsid w:val="2E543475"/>
    <w:rsid w:val="2EA152A3"/>
    <w:rsid w:val="2F1F33A8"/>
    <w:rsid w:val="2F5836E9"/>
    <w:rsid w:val="2F7610B9"/>
    <w:rsid w:val="2F7A10AB"/>
    <w:rsid w:val="30123142"/>
    <w:rsid w:val="302169BE"/>
    <w:rsid w:val="304A7E50"/>
    <w:rsid w:val="314B6E80"/>
    <w:rsid w:val="31BF0628"/>
    <w:rsid w:val="32843E96"/>
    <w:rsid w:val="32D33460"/>
    <w:rsid w:val="345E1452"/>
    <w:rsid w:val="346671FA"/>
    <w:rsid w:val="34B27304"/>
    <w:rsid w:val="34BD5CF3"/>
    <w:rsid w:val="351F7AFD"/>
    <w:rsid w:val="352F03C1"/>
    <w:rsid w:val="35B75F88"/>
    <w:rsid w:val="36162BCB"/>
    <w:rsid w:val="361749EF"/>
    <w:rsid w:val="363646DC"/>
    <w:rsid w:val="36412810"/>
    <w:rsid w:val="36A32180"/>
    <w:rsid w:val="36BD312A"/>
    <w:rsid w:val="36C96732"/>
    <w:rsid w:val="37396C72"/>
    <w:rsid w:val="37514AF4"/>
    <w:rsid w:val="377C0298"/>
    <w:rsid w:val="37F61CA1"/>
    <w:rsid w:val="388A1C74"/>
    <w:rsid w:val="394A64EB"/>
    <w:rsid w:val="39C31C6C"/>
    <w:rsid w:val="3A797A04"/>
    <w:rsid w:val="3C283344"/>
    <w:rsid w:val="3C3420E0"/>
    <w:rsid w:val="3C485F9D"/>
    <w:rsid w:val="3C4E2A76"/>
    <w:rsid w:val="3C7C70D7"/>
    <w:rsid w:val="3CB84BBF"/>
    <w:rsid w:val="3D3879AE"/>
    <w:rsid w:val="3E0C6463"/>
    <w:rsid w:val="3E564C85"/>
    <w:rsid w:val="3F4F566F"/>
    <w:rsid w:val="3F7215B9"/>
    <w:rsid w:val="3F8142B1"/>
    <w:rsid w:val="3FA13295"/>
    <w:rsid w:val="3FC90E96"/>
    <w:rsid w:val="403E57B7"/>
    <w:rsid w:val="40532D51"/>
    <w:rsid w:val="40533552"/>
    <w:rsid w:val="4179370E"/>
    <w:rsid w:val="41D016DB"/>
    <w:rsid w:val="42043E37"/>
    <w:rsid w:val="42112513"/>
    <w:rsid w:val="42E9077C"/>
    <w:rsid w:val="433F2D12"/>
    <w:rsid w:val="43496F4C"/>
    <w:rsid w:val="435518AD"/>
    <w:rsid w:val="437A2DA4"/>
    <w:rsid w:val="43E102D9"/>
    <w:rsid w:val="44873A1C"/>
    <w:rsid w:val="4491515E"/>
    <w:rsid w:val="46EB193D"/>
    <w:rsid w:val="470471FE"/>
    <w:rsid w:val="472961BF"/>
    <w:rsid w:val="472E3564"/>
    <w:rsid w:val="49105C83"/>
    <w:rsid w:val="492B6ADD"/>
    <w:rsid w:val="4992263D"/>
    <w:rsid w:val="499917D4"/>
    <w:rsid w:val="49A53D97"/>
    <w:rsid w:val="49FB6AEB"/>
    <w:rsid w:val="4A035B02"/>
    <w:rsid w:val="4AE27CAC"/>
    <w:rsid w:val="4B1B26BD"/>
    <w:rsid w:val="4BAC48C9"/>
    <w:rsid w:val="4CAA0A32"/>
    <w:rsid w:val="4E191EC4"/>
    <w:rsid w:val="4EA9254B"/>
    <w:rsid w:val="4F251D5C"/>
    <w:rsid w:val="4FA2259F"/>
    <w:rsid w:val="4FD65994"/>
    <w:rsid w:val="4FEB08B0"/>
    <w:rsid w:val="50772E11"/>
    <w:rsid w:val="50886E1D"/>
    <w:rsid w:val="50D545B6"/>
    <w:rsid w:val="513B5867"/>
    <w:rsid w:val="51454B8D"/>
    <w:rsid w:val="514563A8"/>
    <w:rsid w:val="523875F5"/>
    <w:rsid w:val="52506204"/>
    <w:rsid w:val="52B35FD7"/>
    <w:rsid w:val="533B163F"/>
    <w:rsid w:val="53FA1DF3"/>
    <w:rsid w:val="54204352"/>
    <w:rsid w:val="54AB2D04"/>
    <w:rsid w:val="54BE47E5"/>
    <w:rsid w:val="560B0F2A"/>
    <w:rsid w:val="56F563A5"/>
    <w:rsid w:val="571F3A0C"/>
    <w:rsid w:val="57F2034A"/>
    <w:rsid w:val="58235318"/>
    <w:rsid w:val="58354DBE"/>
    <w:rsid w:val="586E6522"/>
    <w:rsid w:val="58BE2D14"/>
    <w:rsid w:val="59121C77"/>
    <w:rsid w:val="59176F69"/>
    <w:rsid w:val="596A0147"/>
    <w:rsid w:val="59DD570D"/>
    <w:rsid w:val="59DE0E09"/>
    <w:rsid w:val="59F526EB"/>
    <w:rsid w:val="5A283DD0"/>
    <w:rsid w:val="5A2E5F69"/>
    <w:rsid w:val="5A974EDF"/>
    <w:rsid w:val="5ACD76EE"/>
    <w:rsid w:val="5B021A05"/>
    <w:rsid w:val="5B330D80"/>
    <w:rsid w:val="5B3D7F5F"/>
    <w:rsid w:val="5EA617F0"/>
    <w:rsid w:val="5ED57644"/>
    <w:rsid w:val="5EFD2476"/>
    <w:rsid w:val="5F0279C4"/>
    <w:rsid w:val="5F165964"/>
    <w:rsid w:val="5F433EA1"/>
    <w:rsid w:val="5F8C0C0E"/>
    <w:rsid w:val="5F944466"/>
    <w:rsid w:val="6139287F"/>
    <w:rsid w:val="61C61218"/>
    <w:rsid w:val="61DB1332"/>
    <w:rsid w:val="61F56B7E"/>
    <w:rsid w:val="62121B84"/>
    <w:rsid w:val="6218254A"/>
    <w:rsid w:val="63CF15A0"/>
    <w:rsid w:val="6434196E"/>
    <w:rsid w:val="64B04D12"/>
    <w:rsid w:val="64CD2ABF"/>
    <w:rsid w:val="64EF09EB"/>
    <w:rsid w:val="657B7ADB"/>
    <w:rsid w:val="660E4A3F"/>
    <w:rsid w:val="66A54383"/>
    <w:rsid w:val="66B60EF8"/>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CEB080D"/>
    <w:rsid w:val="6D893D5F"/>
    <w:rsid w:val="6DA6506A"/>
    <w:rsid w:val="6DBC1E1E"/>
    <w:rsid w:val="6E6C21AA"/>
    <w:rsid w:val="6EAC75B8"/>
    <w:rsid w:val="6F502166"/>
    <w:rsid w:val="700D088C"/>
    <w:rsid w:val="700E4F44"/>
    <w:rsid w:val="70173239"/>
    <w:rsid w:val="70EC66CE"/>
    <w:rsid w:val="70FC24C5"/>
    <w:rsid w:val="71A36DE5"/>
    <w:rsid w:val="721A5B23"/>
    <w:rsid w:val="72B931C1"/>
    <w:rsid w:val="738D03F5"/>
    <w:rsid w:val="73D37293"/>
    <w:rsid w:val="7420296E"/>
    <w:rsid w:val="7431692A"/>
    <w:rsid w:val="74435A84"/>
    <w:rsid w:val="764022FF"/>
    <w:rsid w:val="767E5B01"/>
    <w:rsid w:val="779944AF"/>
    <w:rsid w:val="78160310"/>
    <w:rsid w:val="785A54C0"/>
    <w:rsid w:val="78D32916"/>
    <w:rsid w:val="78FD6DDA"/>
    <w:rsid w:val="79674595"/>
    <w:rsid w:val="79AA36CA"/>
    <w:rsid w:val="79DF4732"/>
    <w:rsid w:val="79EB254B"/>
    <w:rsid w:val="79F044D8"/>
    <w:rsid w:val="7AF4716D"/>
    <w:rsid w:val="7AF75924"/>
    <w:rsid w:val="7B2031F9"/>
    <w:rsid w:val="7BA82ABD"/>
    <w:rsid w:val="7BCB6484"/>
    <w:rsid w:val="7C0D0FD1"/>
    <w:rsid w:val="7C165862"/>
    <w:rsid w:val="7C662D96"/>
    <w:rsid w:val="7CFD5C38"/>
    <w:rsid w:val="7D713C29"/>
    <w:rsid w:val="7D797C2B"/>
    <w:rsid w:val="7D810EAC"/>
    <w:rsid w:val="7D955BFE"/>
    <w:rsid w:val="7DAC6A56"/>
    <w:rsid w:val="7E0230E5"/>
    <w:rsid w:val="7E1A3F8B"/>
    <w:rsid w:val="7E600661"/>
    <w:rsid w:val="7EA13F7B"/>
    <w:rsid w:val="7F62349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2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3075</Words>
  <Characters>3389</Characters>
  <Lines>0</Lines>
  <Paragraphs>0</Paragraphs>
  <TotalTime>3</TotalTime>
  <ScaleCrop>false</ScaleCrop>
  <LinksUpToDate>false</LinksUpToDate>
  <CharactersWithSpaces>3501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2025-08-15T02:09:27Z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A1ED29D5195F42DC88B15D6E555041E6</vt:lpwstr>
  </property>
  <property fmtid="{D5CDD505-2E9C-101B-9397-08002B2CF9AE}" pid="4" name="KSOTemplateDocerSaveRecord">
    <vt:lpwstr>eyJoZGlkIjoiN2VlYzczYzE5OTlmYTBiYjcxMDI2YjFiZGYyNGY4NmIiLCJ1c2VySWQiOiI0MTM5MzY3MzkifQ==</vt:lpwstr>
  </property>
</Properties>
</file>