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shd w:val="clear"/>
        <w:jc w:val="center"/>
        <w:rPr>
          <w:rFonts w:cs="宋体" w:asciiTheme="minorEastAsia" w:hAnsiTheme="minorEastAsia"/>
          <w:color w:val="auto"/>
          <w:sz w:val="48"/>
          <w:szCs w:val="48"/>
          <w:highlight w:val="none"/>
          <w:u w:val="single"/>
        </w:rPr>
      </w:pPr>
    </w:p>
    <w:p w14:paraId="43C7B751">
      <w:pPr>
        <w:pStyle w:val="11"/>
        <w:shd w:val="clear"/>
        <w:jc w:val="center"/>
        <w:rPr>
          <w:rFonts w:cs="宋体" w:asciiTheme="minorEastAsia" w:hAnsiTheme="minorEastAsia"/>
          <w:color w:val="auto"/>
          <w:sz w:val="48"/>
          <w:szCs w:val="48"/>
          <w:highlight w:val="none"/>
          <w:u w:val="single"/>
        </w:rPr>
      </w:pPr>
    </w:p>
    <w:p w14:paraId="4E1F8D14">
      <w:pPr>
        <w:pStyle w:val="11"/>
        <w:shd w:val="clear"/>
        <w:jc w:val="center"/>
        <w:rPr>
          <w:rFonts w:cs="宋体" w:asciiTheme="minorEastAsia" w:hAnsiTheme="minorEastAsia"/>
          <w:color w:val="auto"/>
          <w:sz w:val="48"/>
          <w:szCs w:val="48"/>
          <w:highlight w:val="none"/>
          <w:u w:val="single"/>
        </w:rPr>
      </w:pPr>
    </w:p>
    <w:p w14:paraId="3AE63300">
      <w:pPr>
        <w:pStyle w:val="11"/>
        <w:shd w:val="clear"/>
        <w:jc w:val="center"/>
        <w:rPr>
          <w:rFonts w:cs="宋体" w:asciiTheme="minorEastAsia" w:hAnsiTheme="minorEastAsia"/>
          <w:color w:val="auto"/>
          <w:sz w:val="48"/>
          <w:szCs w:val="48"/>
          <w:highlight w:val="none"/>
          <w:u w:val="single"/>
        </w:rPr>
      </w:pPr>
    </w:p>
    <w:p w14:paraId="71570A98">
      <w:pPr>
        <w:pStyle w:val="11"/>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2025年-2026年通信电缆采购项目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202507081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9"/>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1"/>
        <w:shd w:val="clear"/>
        <w:rPr>
          <w:color w:val="auto"/>
          <w:highlight w:val="none"/>
        </w:rPr>
      </w:pPr>
    </w:p>
    <w:p w14:paraId="78F3ED30">
      <w:pPr>
        <w:shd w:val="clear"/>
        <w:rPr>
          <w:color w:val="auto"/>
          <w:highlight w:val="none"/>
        </w:rPr>
      </w:pPr>
    </w:p>
    <w:p w14:paraId="7C05648C">
      <w:pPr>
        <w:pStyle w:val="11"/>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1"/>
        <w:shd w:val="clear"/>
        <w:rPr>
          <w:rFonts w:cs="仿宋" w:asciiTheme="minorEastAsia" w:hAnsiTheme="minorEastAsia"/>
          <w:color w:val="auto"/>
          <w:sz w:val="24"/>
          <w:szCs w:val="24"/>
          <w:highlight w:val="none"/>
        </w:rPr>
      </w:pPr>
    </w:p>
    <w:p w14:paraId="6B3A0643">
      <w:pPr>
        <w:pStyle w:val="11"/>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w:t>
      </w:r>
      <w:r>
        <w:rPr>
          <w:rFonts w:hint="eastAsia" w:cs="仿宋" w:asciiTheme="minorEastAsia" w:hAnsiTheme="minorEastAsia"/>
          <w:color w:val="auto"/>
          <w:sz w:val="32"/>
          <w:szCs w:val="32"/>
          <w:highlight w:val="none"/>
          <w:lang w:val="en-US" w:eastAsia="zh-CN"/>
        </w:rPr>
        <w:t>8</w:t>
      </w:r>
      <w:r>
        <w:rPr>
          <w:rFonts w:hint="eastAsia" w:cs="仿宋" w:asciiTheme="minorEastAsia" w:hAnsiTheme="minorEastAsia"/>
          <w:color w:val="auto"/>
          <w:sz w:val="32"/>
          <w:szCs w:val="32"/>
          <w:highlight w:val="none"/>
          <w:lang w:eastAsia="zh-CN"/>
        </w:rPr>
        <w:t>月</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lang w:eastAsia="zh-CN"/>
        </w:rPr>
        <w:t>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bookmarkStart w:id="516" w:name="_GoBack"/>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202507081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2025年-2026年通信电缆采购项目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28.1773</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采购电缆一批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60天内</w:t>
      </w:r>
      <w:r>
        <w:rPr>
          <w:rFonts w:hint="eastAsia" w:cs="仿宋" w:asciiTheme="minorEastAsia" w:hAnsiTheme="minorEastAsia"/>
          <w:color w:val="auto"/>
          <w:sz w:val="24"/>
          <w:highlight w:val="none"/>
          <w:u w:val="single"/>
        </w:rPr>
        <w:t>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5600元</w:t>
      </w:r>
      <w:r>
        <w:rPr>
          <w:rFonts w:hint="eastAsia" w:cs="仿宋" w:asciiTheme="minorEastAsia" w:hAnsiTheme="minorEastAsia" w:eastAsiaTheme="minorEastAsia"/>
          <w:b w:val="0"/>
          <w:bCs/>
          <w:color w:val="auto"/>
          <w:kern w:val="2"/>
          <w:sz w:val="24"/>
          <w:szCs w:val="24"/>
          <w:highlight w:val="none"/>
          <w:lang w:val="en-US" w:eastAsia="zh-CN" w:bidi="ar-SA"/>
        </w:rPr>
        <w:t>，同时注明：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2025年-2026年通信电缆采购项目询价保证金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8月19</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rPr>
        <w:t>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2025年8月7日</w:t>
      </w:r>
    </w:p>
    <w:bookmarkEnd w:id="516"/>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2"/>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2"/>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2"/>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4"/>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2"/>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2"/>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2"/>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2"/>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9"/>
        <w:shd w:val="clear"/>
        <w:rPr>
          <w:rFonts w:cs="仿宋" w:asciiTheme="minorEastAsia" w:hAnsiTheme="minorEastAsia"/>
          <w:b/>
          <w:color w:val="auto"/>
          <w:sz w:val="32"/>
          <w:szCs w:val="20"/>
          <w:highlight w:val="none"/>
        </w:rPr>
      </w:pPr>
    </w:p>
    <w:p w14:paraId="0623FCB0">
      <w:pPr>
        <w:pStyle w:val="17"/>
        <w:shd w:val="clear"/>
        <w:rPr>
          <w:rFonts w:cs="仿宋" w:asciiTheme="minorEastAsia" w:hAnsiTheme="minorEastAsia"/>
          <w:b/>
          <w:color w:val="auto"/>
          <w:sz w:val="32"/>
          <w:szCs w:val="20"/>
          <w:highlight w:val="none"/>
        </w:rPr>
      </w:pPr>
    </w:p>
    <w:p w14:paraId="09BCF4F8">
      <w:pPr>
        <w:pStyle w:val="15"/>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5"/>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5"/>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5"/>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5"/>
        <w:shd w:val="clear"/>
        <w:spacing w:before="0"/>
        <w:ind w:firstLine="0" w:firstLineChars="0"/>
        <w:jc w:val="center"/>
        <w:rPr>
          <w:rFonts w:cs="仿宋" w:asciiTheme="minorEastAsia" w:hAnsiTheme="minorEastAsia"/>
          <w:b/>
          <w:color w:val="auto"/>
          <w:sz w:val="32"/>
          <w:highlight w:val="none"/>
        </w:rPr>
      </w:pPr>
    </w:p>
    <w:p w14:paraId="36E6A26A">
      <w:pPr>
        <w:pStyle w:val="25"/>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6"/>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6"/>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6"/>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5"/>
        <w:shd w:val="clear"/>
        <w:spacing w:before="0"/>
        <w:ind w:firstLine="495" w:firstLineChars="0"/>
        <w:rPr>
          <w:rFonts w:cs="仿宋" w:asciiTheme="minorEastAsia" w:hAnsiTheme="minorEastAsia"/>
          <w:color w:val="auto"/>
          <w:kern w:val="0"/>
          <w:szCs w:val="24"/>
          <w:highlight w:val="none"/>
        </w:rPr>
      </w:pPr>
    </w:p>
    <w:p w14:paraId="09C7ED89">
      <w:pPr>
        <w:pStyle w:val="25"/>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5"/>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5"/>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5"/>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5"/>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9"/>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9"/>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采购电缆一批</w:t>
      </w:r>
      <w:r>
        <w:rPr>
          <w:rFonts w:hint="eastAsia"/>
          <w:color w:val="auto"/>
          <w:highlight w:val="none"/>
          <w:lang w:val="en-US"/>
        </w:rPr>
        <w:t>，具体如下：</w:t>
      </w:r>
    </w:p>
    <w:tbl>
      <w:tblPr>
        <w:tblStyle w:val="18"/>
        <w:tblW w:w="9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
        <w:gridCol w:w="1237"/>
        <w:gridCol w:w="2220"/>
        <w:gridCol w:w="3414"/>
        <w:gridCol w:w="859"/>
        <w:gridCol w:w="467"/>
        <w:gridCol w:w="693"/>
      </w:tblGrid>
      <w:tr w14:paraId="379E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0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8123">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5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D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9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4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46F8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4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1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耐高温补偿导线</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8F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32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ZR-KX-HF4RP 1×2×1.5mm</w:t>
            </w:r>
            <w:r>
              <w:rPr>
                <w:rStyle w:val="38"/>
                <w:highlight w:val="none"/>
                <w:lang w:val="en-US" w:eastAsia="zh-CN" w:bidi="ar"/>
              </w:rPr>
              <w:t>²</w:t>
            </w:r>
            <w:r>
              <w:rPr>
                <w:rStyle w:val="39"/>
                <w:rFonts w:hAnsi="宋体"/>
                <w:highlight w:val="none"/>
                <w:lang w:val="en-US" w:eastAsia="zh-CN" w:bidi="ar"/>
              </w:rPr>
              <w:t>；K分度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1E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56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F6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14:paraId="61F8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9C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8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A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EDA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ZR-DJYPVP 2×2×1.5mm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01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BF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3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14:paraId="1324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B3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67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13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E74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ZR-DJYPVP 1×3×1.5mm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DB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66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6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14:paraId="796D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FF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9C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F0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17E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2*1.5mm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E5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F2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CE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2500 </w:t>
            </w:r>
          </w:p>
        </w:tc>
      </w:tr>
      <w:tr w14:paraId="1C75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B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83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C1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067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4×1.5mm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1C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06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1E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2500 </w:t>
            </w:r>
          </w:p>
        </w:tc>
      </w:tr>
      <w:tr w14:paraId="5486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6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3A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1C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337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8×1.5mm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4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4F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44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14:paraId="1747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AE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56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12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C39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10*1.5mm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CD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6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9D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2500 </w:t>
            </w:r>
          </w:p>
        </w:tc>
      </w:tr>
      <w:tr w14:paraId="336B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8D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0F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40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A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14*1.5mm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B3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C5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0D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2000 </w:t>
            </w:r>
          </w:p>
        </w:tc>
      </w:tr>
      <w:tr w14:paraId="0FE4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42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01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FD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95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RVVG 9*0.75mm</w:t>
            </w:r>
            <w:r>
              <w:rPr>
                <w:rStyle w:val="38"/>
                <w:highlight w:val="none"/>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4F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65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C8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200 </w:t>
            </w:r>
          </w:p>
        </w:tc>
      </w:tr>
      <w:tr w14:paraId="40BC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39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10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3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0C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7*1.5mm2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22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EC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10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14:paraId="507C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7A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B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6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5F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4*2.5mm2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8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9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A7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14:paraId="5196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9A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27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49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27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4*1.5mm2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E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B0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5C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14:paraId="3EFE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0E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2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C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69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4*4mm2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0B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2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55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14:paraId="0EE5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E2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97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CD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D4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ZRC-DJYP2VP2 3x2x1.0mm2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4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84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8A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14:paraId="6BF4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7C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FA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耐火补偿导线</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D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5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NH-KX-GA-VVRP 1*2*1.5mm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ED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1A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56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5000 </w:t>
            </w:r>
          </w:p>
        </w:tc>
      </w:tr>
      <w:tr w14:paraId="4899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A5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79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耐火控制电缆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4C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C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NH-KVVP 1*2*1.5mm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DE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1D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AF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4000 </w:t>
            </w:r>
          </w:p>
        </w:tc>
      </w:tr>
    </w:tbl>
    <w:p w14:paraId="22DC1E52">
      <w:pPr>
        <w:pStyle w:val="15"/>
        <w:ind w:left="0" w:leftChars="0" w:firstLine="0" w:firstLineChars="0"/>
        <w:rPr>
          <w:rFonts w:hint="eastAsia" w:ascii="宋体" w:hAnsi="Times New Roman" w:cs="Times New Roman" w:eastAsiaTheme="minorEastAsia"/>
          <w:b/>
          <w:bCs/>
          <w:snapToGrid/>
          <w:color w:val="auto"/>
          <w:kern w:val="2"/>
          <w:sz w:val="24"/>
          <w:szCs w:val="20"/>
          <w:highlight w:val="none"/>
          <w:lang w:val="en-US" w:eastAsia="zh-CN" w:bidi="ar-SA"/>
        </w:rPr>
      </w:pPr>
    </w:p>
    <w:p w14:paraId="2E843EFE">
      <w:pPr>
        <w:pStyle w:val="15"/>
        <w:ind w:left="0" w:leftChars="0" w:firstLine="0" w:firstLineChars="0"/>
        <w:rPr>
          <w:rFonts w:hint="eastAsia" w:ascii="宋体" w:hAnsi="Times New Roman" w:cs="Times New Roman" w:eastAsiaTheme="minorEastAsia"/>
          <w:b/>
          <w:bCs/>
          <w:snapToGrid/>
          <w:color w:val="auto"/>
          <w:kern w:val="2"/>
          <w:sz w:val="24"/>
          <w:szCs w:val="20"/>
          <w:highlight w:val="none"/>
          <w:lang w:val="en-US" w:eastAsia="zh-CN" w:bidi="ar-SA"/>
        </w:rPr>
      </w:pPr>
      <w:r>
        <w:rPr>
          <w:rFonts w:hint="eastAsia" w:ascii="宋体" w:hAnsi="Times New Roman" w:cs="Times New Roman" w:eastAsiaTheme="minorEastAsia"/>
          <w:b/>
          <w:bCs/>
          <w:snapToGrid/>
          <w:color w:val="auto"/>
          <w:kern w:val="2"/>
          <w:sz w:val="24"/>
          <w:szCs w:val="20"/>
          <w:highlight w:val="none"/>
          <w:lang w:val="en-US" w:eastAsia="zh-CN" w:bidi="ar-SA"/>
        </w:rPr>
        <w:t>注：同档次证明材料包含但不限于以下材料：</w:t>
      </w:r>
    </w:p>
    <w:p w14:paraId="75D23583">
      <w:pPr>
        <w:numPr>
          <w:ilvl w:val="0"/>
          <w:numId w:val="0"/>
        </w:numPr>
        <w:rPr>
          <w:rFonts w:hint="default" w:ascii="宋体" w:hAnsi="宋体" w:cs="宋体" w:eastAsiaTheme="minorEastAsia"/>
          <w:snapToGrid w:val="0"/>
          <w:color w:val="auto"/>
          <w:kern w:val="2"/>
          <w:sz w:val="24"/>
          <w:szCs w:val="21"/>
          <w:highlight w:val="none"/>
          <w:lang w:val="en-US" w:eastAsia="zh-CN" w:bidi="ar-SA"/>
        </w:rPr>
      </w:pPr>
      <w:r>
        <w:rPr>
          <w:rFonts w:hint="default" w:ascii="宋体" w:hAnsi="宋体" w:cs="宋体" w:eastAsiaTheme="minorEastAsia"/>
          <w:snapToGrid w:val="0"/>
          <w:color w:val="auto"/>
          <w:kern w:val="2"/>
          <w:sz w:val="24"/>
          <w:szCs w:val="21"/>
          <w:highlight w:val="none"/>
          <w:lang w:val="en-US" w:eastAsia="zh-CN" w:bidi="ar-SA"/>
        </w:rPr>
        <w:t>1.</w:t>
      </w:r>
      <w:r>
        <w:rPr>
          <w:rFonts w:hint="eastAsia" w:ascii="宋体" w:hAnsi="宋体" w:cs="宋体" w:eastAsiaTheme="minorEastAsia"/>
          <w:snapToGrid w:val="0"/>
          <w:color w:val="auto"/>
          <w:kern w:val="2"/>
          <w:sz w:val="24"/>
          <w:szCs w:val="21"/>
          <w:highlight w:val="none"/>
          <w:lang w:val="en-US" w:eastAsia="zh-CN" w:bidi="ar-SA"/>
        </w:rPr>
        <w:t>电线电缆生产厂家或品牌的生产规模；</w:t>
      </w:r>
    </w:p>
    <w:p w14:paraId="639208A1">
      <w:pPr>
        <w:numPr>
          <w:ilvl w:val="0"/>
          <w:numId w:val="0"/>
        </w:numPr>
        <w:rPr>
          <w:rFonts w:hint="default" w:ascii="宋体" w:hAnsi="宋体" w:cs="宋体" w:eastAsiaTheme="minorEastAsia"/>
          <w:snapToGrid w:val="0"/>
          <w:color w:val="auto"/>
          <w:kern w:val="2"/>
          <w:sz w:val="24"/>
          <w:szCs w:val="21"/>
          <w:highlight w:val="none"/>
          <w:lang w:val="en-US" w:eastAsia="zh-CN" w:bidi="ar-SA"/>
        </w:rPr>
      </w:pPr>
      <w:r>
        <w:rPr>
          <w:rFonts w:hint="default" w:ascii="宋体" w:hAnsi="宋体" w:cs="宋体" w:eastAsiaTheme="minorEastAsia"/>
          <w:snapToGrid w:val="0"/>
          <w:color w:val="auto"/>
          <w:kern w:val="2"/>
          <w:sz w:val="24"/>
          <w:szCs w:val="21"/>
          <w:highlight w:val="none"/>
          <w:lang w:val="en-US" w:eastAsia="zh-CN" w:bidi="ar-SA"/>
        </w:rPr>
        <w:t>2.</w:t>
      </w:r>
      <w:r>
        <w:rPr>
          <w:rFonts w:hint="eastAsia" w:ascii="宋体" w:hAnsi="宋体" w:cs="宋体" w:eastAsiaTheme="minorEastAsia"/>
          <w:snapToGrid w:val="0"/>
          <w:color w:val="auto"/>
          <w:kern w:val="2"/>
          <w:sz w:val="24"/>
          <w:szCs w:val="21"/>
          <w:highlight w:val="none"/>
          <w:lang w:val="en-US" w:eastAsia="zh-CN" w:bidi="ar-SA"/>
        </w:rPr>
        <w:t>电线电缆生产厂家或品牌的相关认证证书；</w:t>
      </w:r>
    </w:p>
    <w:p w14:paraId="72A87896">
      <w:pPr>
        <w:numPr>
          <w:ilvl w:val="0"/>
          <w:numId w:val="0"/>
        </w:numPr>
        <w:rPr>
          <w:rFonts w:hint="default" w:ascii="宋体" w:hAnsi="宋体" w:cs="宋体" w:eastAsiaTheme="minorEastAsia"/>
          <w:snapToGrid w:val="0"/>
          <w:color w:val="auto"/>
          <w:kern w:val="2"/>
          <w:sz w:val="24"/>
          <w:szCs w:val="21"/>
          <w:highlight w:val="none"/>
          <w:lang w:val="en-US" w:eastAsia="zh-CN" w:bidi="ar-SA"/>
        </w:rPr>
      </w:pPr>
      <w:r>
        <w:rPr>
          <w:rFonts w:hint="default" w:ascii="宋体" w:hAnsi="宋体" w:cs="宋体" w:eastAsiaTheme="minorEastAsia"/>
          <w:snapToGrid w:val="0"/>
          <w:color w:val="auto"/>
          <w:kern w:val="2"/>
          <w:sz w:val="24"/>
          <w:szCs w:val="21"/>
          <w:highlight w:val="none"/>
          <w:lang w:val="en-US" w:eastAsia="zh-CN" w:bidi="ar-SA"/>
        </w:rPr>
        <w:t>3.</w:t>
      </w:r>
      <w:r>
        <w:rPr>
          <w:rFonts w:hint="eastAsia" w:ascii="宋体" w:hAnsi="宋体" w:cs="宋体" w:eastAsiaTheme="minorEastAsia"/>
          <w:snapToGrid w:val="0"/>
          <w:color w:val="auto"/>
          <w:kern w:val="2"/>
          <w:sz w:val="24"/>
          <w:szCs w:val="21"/>
          <w:highlight w:val="none"/>
          <w:lang w:val="en-US" w:eastAsia="zh-CN" w:bidi="ar-SA"/>
        </w:rPr>
        <w:t>电线电缆生产厂家或品牌的成功使用或销售业绩；</w:t>
      </w:r>
    </w:p>
    <w:p w14:paraId="31F51811">
      <w:pPr>
        <w:numPr>
          <w:ilvl w:val="0"/>
          <w:numId w:val="0"/>
        </w:numPr>
        <w:rPr>
          <w:rFonts w:hint="default" w:ascii="宋体" w:hAnsi="宋体" w:cs="宋体" w:eastAsiaTheme="minorEastAsia"/>
          <w:snapToGrid w:val="0"/>
          <w:color w:val="auto"/>
          <w:kern w:val="2"/>
          <w:sz w:val="24"/>
          <w:szCs w:val="21"/>
          <w:highlight w:val="none"/>
          <w:lang w:val="en-US" w:eastAsia="zh-CN" w:bidi="ar-SA"/>
        </w:rPr>
      </w:pPr>
      <w:r>
        <w:rPr>
          <w:rFonts w:hint="eastAsia" w:ascii="宋体" w:hAnsi="宋体" w:cs="宋体" w:eastAsiaTheme="minorEastAsia"/>
          <w:snapToGrid w:val="0"/>
          <w:color w:val="auto"/>
          <w:kern w:val="2"/>
          <w:sz w:val="24"/>
          <w:szCs w:val="21"/>
          <w:highlight w:val="none"/>
          <w:lang w:val="en-US" w:eastAsia="zh-CN" w:bidi="ar-SA"/>
        </w:rPr>
        <w:t>4.电线电缆生产厂家或品牌的电缆检测报告。</w:t>
      </w:r>
    </w:p>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b w:val="0"/>
          <w:bCs w:val="0"/>
          <w:snapToGrid w:val="0"/>
          <w:color w:val="auto"/>
          <w:kern w:val="2"/>
          <w:sz w:val="24"/>
          <w:szCs w:val="21"/>
          <w:highlight w:val="none"/>
          <w:u w:val="single"/>
          <w:lang w:val="en-US" w:eastAsia="zh-CN" w:bidi="ar-SA"/>
        </w:rPr>
        <w:t>供货结束后合同自行终止；</w:t>
      </w:r>
    </w:p>
    <w:p w14:paraId="31B2271A">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69A87750">
      <w:pPr>
        <w:pStyle w:val="9"/>
        <w:numPr>
          <w:ilvl w:val="0"/>
          <w:numId w:val="0"/>
        </w:numPr>
        <w:shd w:val="clear"/>
        <w:ind w:firstLine="480" w:firstLineChars="200"/>
        <w:rPr>
          <w:rFonts w:hint="eastAsia"/>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技术、质量要求</w:t>
      </w:r>
    </w:p>
    <w:p w14:paraId="00B71EA5">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1.供应商所供电线电缆满足国家标准或行业标准，包括但不限于以下标准：</w:t>
      </w:r>
    </w:p>
    <w:p w14:paraId="6B8204C9">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19666-2019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"https://std.samr.gov.cn/gb/search/gbDetailed?id=996A838ABF8D8372E05397BE0A0AD949" \t "https://std.samr.gov.cn/search/stdPage?q=GB/_blank"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阻燃和耐火电线电缆或光缆通则</w:t>
      </w:r>
      <w:r>
        <w:rPr>
          <w:rFonts w:hint="default"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w:t>
      </w:r>
    </w:p>
    <w:p w14:paraId="11CC865C">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9330-2020《</w:t>
      </w:r>
      <w:r>
        <w:rPr>
          <w:rFonts w:hint="default" w:ascii="宋体" w:hAnsi="宋体" w:cs="宋体"/>
          <w:color w:val="auto"/>
          <w:sz w:val="24"/>
          <w:highlight w:val="none"/>
          <w:lang w:val="en-US" w:eastAsia="zh-CN"/>
        </w:rPr>
        <w:t>塑料绝缘控制电缆</w:t>
      </w:r>
      <w:r>
        <w:rPr>
          <w:rFonts w:hint="eastAsia" w:ascii="宋体" w:hAnsi="宋体" w:cs="宋体"/>
          <w:color w:val="auto"/>
          <w:sz w:val="24"/>
          <w:highlight w:val="none"/>
          <w:lang w:val="en-US" w:eastAsia="zh-CN"/>
        </w:rPr>
        <w:t>》</w:t>
      </w:r>
    </w:p>
    <w:p w14:paraId="0BBCE9F1">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"https://std.samr.gov.cn/hb/search/stdHBDetailed?id=8B1827F258E5BB19E05397BE0A0AB44A" \t "https://std.samr.gov.cn/search/_blank"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JB/T 13486-2018 </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计算机与仪表屏蔽电缆</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 </w:t>
      </w:r>
      <w:r>
        <w:rPr>
          <w:rFonts w:hint="default" w:ascii="宋体" w:hAnsi="宋体" w:cs="宋体"/>
          <w:color w:val="auto"/>
          <w:sz w:val="24"/>
          <w:highlight w:val="none"/>
          <w:lang w:val="en-US" w:eastAsia="zh-CN"/>
        </w:rPr>
        <w:fldChar w:fldCharType="end"/>
      </w:r>
    </w:p>
    <w:p w14:paraId="2E855A8B">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"https://std.samr.gov.cn/gb/search/gbDetailed?id=71F772D7EF9BD3A7E05397BE0A0AB82A" \t "https://std.samr.gov.cn/search/_blank"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GB/T 4989-2013  </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热电偶用补偿导线</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fldChar w:fldCharType="end"/>
      </w:r>
    </w:p>
    <w:p w14:paraId="1CA5517F">
      <w:pPr>
        <w:pStyle w:val="9"/>
        <w:numPr>
          <w:ilvl w:val="0"/>
          <w:numId w:val="0"/>
        </w:numPr>
        <w:shd w:val="clear"/>
        <w:ind w:firstLine="480" w:firstLineChars="200"/>
        <w:rPr>
          <w:rFonts w:hint="eastAsia" w:ascii="宋体" w:hAnsi="宋体" w:cs="宋体"/>
          <w:color w:val="auto"/>
          <w:sz w:val="24"/>
          <w:highlight w:val="none"/>
          <w:lang w:eastAsia="zh-CN"/>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.供应商所供货物的必须为合格正品，不得为假冒伪劣产品。</w:t>
      </w:r>
    </w:p>
    <w:p w14:paraId="595F7118">
      <w:pPr>
        <w:pStyle w:val="9"/>
        <w:numPr>
          <w:ilvl w:val="0"/>
          <w:numId w:val="0"/>
        </w:numPr>
        <w:shd w:val="clear"/>
        <w:ind w:firstLine="480" w:firstLineChars="200"/>
        <w:rPr>
          <w:rFonts w:hint="default" w:hAnsi="宋体" w:cs="宋体"/>
          <w:color w:val="auto"/>
          <w:sz w:val="24"/>
          <w:highlight w:val="none"/>
          <w:lang w:val="en-US" w:eastAsia="zh-CN"/>
        </w:rPr>
      </w:pP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供应商所供</w:t>
      </w:r>
      <w:r>
        <w:rPr>
          <w:rFonts w:hint="eastAsia" w:hAnsi="宋体" w:cs="宋体"/>
          <w:color w:val="auto"/>
          <w:sz w:val="24"/>
          <w:highlight w:val="none"/>
          <w:lang w:val="en-US" w:eastAsia="zh-CN"/>
        </w:rPr>
        <w:t>的电缆不得出现跳码、缩尺现象。</w:t>
      </w:r>
    </w:p>
    <w:p w14:paraId="64D3BF6F">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9"/>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7"/>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5255921">
      <w:pPr>
        <w:pStyle w:val="9"/>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7.供应商提供该批次货物生产厂家的质量检测报告。</w:t>
      </w:r>
    </w:p>
    <w:p w14:paraId="2370045E">
      <w:pPr>
        <w:pStyle w:val="9"/>
        <w:numPr>
          <w:ilvl w:val="0"/>
          <w:numId w:val="0"/>
        </w:numPr>
        <w:shd w:val="clear"/>
        <w:ind w:firstLine="480" w:firstLineChars="200"/>
        <w:rPr>
          <w:rFonts w:hint="default"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8.采购人有权要求双方共同取样送有资质的第三方检测，检测合格检测费由采购人承担，检测不合格由供应商承担，同时供应商无条件换货，同时采购人有权要求供应商按延迟交货承担违约金。</w:t>
      </w:r>
    </w:p>
    <w:p w14:paraId="21F618A7">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E64E193">
      <w:pPr>
        <w:pStyle w:val="9"/>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60天内</w:t>
      </w:r>
      <w:r>
        <w:rPr>
          <w:rFonts w:hint="eastAsia"/>
          <w:color w:val="auto"/>
          <w:lang w:val="en-US"/>
        </w:rPr>
        <w:t>完成供货。</w:t>
      </w:r>
    </w:p>
    <w:p w14:paraId="656177A8">
      <w:pPr>
        <w:pStyle w:val="9"/>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7"/>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9"/>
        <w:numPr>
          <w:ilvl w:val="0"/>
          <w:numId w:val="0"/>
        </w:numPr>
        <w:shd w:val="clear"/>
        <w:ind w:firstLine="482" w:firstLineChars="200"/>
        <w:rPr>
          <w:rFonts w:hint="eastAsia"/>
          <w:b/>
          <w:bCs/>
          <w:color w:val="auto"/>
          <w:highlight w:val="none"/>
          <w:lang w:val="en-US" w:eastAsia="zh-CN"/>
        </w:rPr>
      </w:pPr>
    </w:p>
    <w:p w14:paraId="1CABA9E1">
      <w:pPr>
        <w:pStyle w:val="9"/>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580367F6">
      <w:pPr>
        <w:shd w:val="clear"/>
        <w:rPr>
          <w:rFonts w:hint="eastAsia" w:cs="仿宋" w:asciiTheme="minorEastAsia" w:hAnsiTheme="minorEastAsia"/>
          <w:b/>
          <w:color w:val="auto"/>
          <w:sz w:val="36"/>
          <w:szCs w:val="36"/>
          <w:highlight w:val="none"/>
        </w:rPr>
      </w:pP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39"/>
      <w:bookmarkEnd w:id="19"/>
      <w:bookmarkStart w:id="20" w:name="_Toc184308037"/>
      <w:bookmarkEnd w:id="20"/>
      <w:bookmarkStart w:id="21" w:name="_Toc184308071"/>
      <w:bookmarkEnd w:id="21"/>
      <w:bookmarkStart w:id="22" w:name="_Toc184314479"/>
      <w:bookmarkEnd w:id="22"/>
      <w:bookmarkStart w:id="23" w:name="_Toc184313292"/>
      <w:bookmarkEnd w:id="23"/>
      <w:bookmarkStart w:id="24" w:name="_Toc184314444"/>
      <w:bookmarkEnd w:id="24"/>
      <w:bookmarkStart w:id="25" w:name="_Toc184310334"/>
      <w:bookmarkEnd w:id="25"/>
      <w:bookmarkStart w:id="26" w:name="_Toc184313279"/>
      <w:bookmarkEnd w:id="26"/>
      <w:bookmarkStart w:id="27" w:name="_Toc184308089"/>
      <w:bookmarkEnd w:id="27"/>
      <w:bookmarkStart w:id="28" w:name="_Toc184308072"/>
      <w:bookmarkEnd w:id="28"/>
      <w:bookmarkStart w:id="29" w:name="_Toc184313290"/>
      <w:bookmarkEnd w:id="29"/>
      <w:bookmarkStart w:id="30" w:name="_Toc184312099"/>
      <w:bookmarkEnd w:id="30"/>
      <w:bookmarkStart w:id="31" w:name="_Toc184314446"/>
      <w:bookmarkEnd w:id="31"/>
      <w:bookmarkStart w:id="32" w:name="_Toc184314419"/>
      <w:bookmarkEnd w:id="32"/>
      <w:bookmarkStart w:id="33" w:name="_Toc184313280"/>
      <w:bookmarkEnd w:id="33"/>
      <w:bookmarkStart w:id="34" w:name="_Toc184314453"/>
      <w:bookmarkEnd w:id="34"/>
      <w:bookmarkStart w:id="35" w:name="_Toc184310282"/>
      <w:bookmarkEnd w:id="35"/>
      <w:bookmarkStart w:id="36" w:name="_Toc184314457"/>
      <w:bookmarkEnd w:id="36"/>
      <w:bookmarkStart w:id="37" w:name="_Toc184314436"/>
      <w:bookmarkEnd w:id="37"/>
      <w:bookmarkStart w:id="38" w:name="_Toc184313299"/>
      <w:bookmarkEnd w:id="38"/>
      <w:bookmarkStart w:id="39" w:name="_Toc184308046"/>
      <w:bookmarkEnd w:id="39"/>
      <w:bookmarkStart w:id="40" w:name="_Toc184312109"/>
      <w:bookmarkEnd w:id="40"/>
      <w:bookmarkStart w:id="41" w:name="_Toc184310328"/>
      <w:bookmarkEnd w:id="41"/>
      <w:bookmarkStart w:id="42" w:name="_Toc184314466"/>
      <w:bookmarkEnd w:id="42"/>
      <w:bookmarkStart w:id="43" w:name="_Toc184314469"/>
      <w:bookmarkEnd w:id="43"/>
      <w:bookmarkStart w:id="44" w:name="_Toc184310329"/>
      <w:bookmarkEnd w:id="44"/>
      <w:bookmarkStart w:id="45" w:name="_Toc184312139"/>
      <w:bookmarkEnd w:id="45"/>
      <w:bookmarkStart w:id="46" w:name="_Toc184310285"/>
      <w:bookmarkEnd w:id="46"/>
      <w:bookmarkStart w:id="47" w:name="_Toc184310272"/>
      <w:bookmarkEnd w:id="47"/>
      <w:bookmarkStart w:id="48" w:name="_Toc184310323"/>
      <w:bookmarkEnd w:id="48"/>
      <w:bookmarkStart w:id="49" w:name="_Toc184310308"/>
      <w:bookmarkEnd w:id="49"/>
      <w:bookmarkStart w:id="50" w:name="_Toc184308094"/>
      <w:bookmarkEnd w:id="50"/>
      <w:bookmarkStart w:id="51" w:name="_Toc184310292"/>
      <w:bookmarkEnd w:id="51"/>
      <w:bookmarkStart w:id="52" w:name="_Toc184314467"/>
      <w:bookmarkEnd w:id="52"/>
      <w:bookmarkStart w:id="53" w:name="_Toc184313310"/>
      <w:bookmarkEnd w:id="53"/>
      <w:bookmarkStart w:id="54" w:name="_Toc184313272"/>
      <w:bookmarkEnd w:id="54"/>
      <w:bookmarkStart w:id="55" w:name="_Toc184310297"/>
      <w:bookmarkEnd w:id="55"/>
      <w:bookmarkStart w:id="56" w:name="_Toc184308054"/>
      <w:bookmarkEnd w:id="56"/>
      <w:bookmarkStart w:id="57" w:name="_Toc184310336"/>
      <w:bookmarkEnd w:id="57"/>
      <w:bookmarkStart w:id="58" w:name="_Toc184312135"/>
      <w:bookmarkEnd w:id="58"/>
      <w:bookmarkStart w:id="59" w:name="_Toc184308108"/>
      <w:bookmarkEnd w:id="59"/>
      <w:bookmarkStart w:id="60" w:name="_Toc184314442"/>
      <w:bookmarkEnd w:id="60"/>
      <w:bookmarkStart w:id="61" w:name="_Toc184314440"/>
      <w:bookmarkEnd w:id="61"/>
      <w:bookmarkStart w:id="62" w:name="_Toc184314423"/>
      <w:bookmarkEnd w:id="62"/>
      <w:bookmarkStart w:id="63" w:name="_Toc184308104"/>
      <w:bookmarkEnd w:id="63"/>
      <w:bookmarkStart w:id="64" w:name="_Toc184313266"/>
      <w:bookmarkEnd w:id="64"/>
      <w:bookmarkStart w:id="65" w:name="_Toc184308093"/>
      <w:bookmarkEnd w:id="65"/>
      <w:bookmarkStart w:id="66" w:name="_Toc184308092"/>
      <w:bookmarkEnd w:id="66"/>
      <w:bookmarkStart w:id="67" w:name="_Toc184314418"/>
      <w:bookmarkEnd w:id="67"/>
      <w:bookmarkStart w:id="68" w:name="_Toc184312117"/>
      <w:bookmarkEnd w:id="68"/>
      <w:bookmarkStart w:id="69" w:name="_Toc184310321"/>
      <w:bookmarkEnd w:id="69"/>
      <w:bookmarkStart w:id="70" w:name="_Toc184312131"/>
      <w:bookmarkEnd w:id="70"/>
      <w:bookmarkStart w:id="71" w:name="_Toc184313278"/>
      <w:bookmarkEnd w:id="71"/>
      <w:bookmarkStart w:id="72" w:name="_Toc184310341"/>
      <w:bookmarkEnd w:id="72"/>
      <w:bookmarkStart w:id="73" w:name="_Toc184308067"/>
      <w:bookmarkEnd w:id="73"/>
      <w:bookmarkStart w:id="74" w:name="_Toc184313275"/>
      <w:bookmarkEnd w:id="74"/>
      <w:bookmarkStart w:id="75" w:name="_Toc184313305"/>
      <w:bookmarkEnd w:id="75"/>
      <w:bookmarkStart w:id="76" w:name="_Toc184314441"/>
      <w:bookmarkEnd w:id="76"/>
      <w:bookmarkStart w:id="77" w:name="_Toc184314454"/>
      <w:bookmarkEnd w:id="77"/>
      <w:bookmarkStart w:id="78" w:name="_Toc184313309"/>
      <w:bookmarkEnd w:id="78"/>
      <w:bookmarkStart w:id="79" w:name="_Toc184313249"/>
      <w:bookmarkEnd w:id="79"/>
      <w:bookmarkStart w:id="80" w:name="_Toc184308083"/>
      <w:bookmarkEnd w:id="80"/>
      <w:bookmarkStart w:id="81" w:name="_Toc184314474"/>
      <w:bookmarkEnd w:id="81"/>
      <w:bookmarkStart w:id="82" w:name="_Toc184313294"/>
      <w:bookmarkEnd w:id="82"/>
      <w:bookmarkStart w:id="83" w:name="_Toc184308051"/>
      <w:bookmarkEnd w:id="83"/>
      <w:bookmarkStart w:id="84" w:name="_Toc184313302"/>
      <w:bookmarkEnd w:id="84"/>
      <w:bookmarkStart w:id="85" w:name="_Toc184313281"/>
      <w:bookmarkEnd w:id="85"/>
      <w:bookmarkStart w:id="86" w:name="_Toc184313257"/>
      <w:bookmarkEnd w:id="86"/>
      <w:bookmarkStart w:id="87" w:name="_Toc184308036"/>
      <w:bookmarkEnd w:id="87"/>
      <w:bookmarkStart w:id="88" w:name="_Toc184313306"/>
      <w:bookmarkEnd w:id="88"/>
      <w:bookmarkStart w:id="89" w:name="_Toc184314448"/>
      <w:bookmarkEnd w:id="89"/>
      <w:bookmarkStart w:id="90" w:name="_Toc184313261"/>
      <w:bookmarkEnd w:id="90"/>
      <w:bookmarkStart w:id="91" w:name="_Toc184310296"/>
      <w:bookmarkEnd w:id="91"/>
      <w:bookmarkStart w:id="92" w:name="_Toc184310317"/>
      <w:bookmarkEnd w:id="92"/>
      <w:bookmarkStart w:id="93" w:name="_Toc184310279"/>
      <w:bookmarkEnd w:id="93"/>
      <w:bookmarkStart w:id="94" w:name="_Toc184313238"/>
      <w:bookmarkEnd w:id="94"/>
      <w:bookmarkStart w:id="95" w:name="_Toc184308040"/>
      <w:bookmarkEnd w:id="95"/>
      <w:bookmarkStart w:id="96" w:name="_Toc184314429"/>
      <w:bookmarkEnd w:id="96"/>
      <w:bookmarkStart w:id="97" w:name="_Toc184310344"/>
      <w:bookmarkEnd w:id="97"/>
      <w:bookmarkStart w:id="98" w:name="_Toc184313308"/>
      <w:bookmarkEnd w:id="98"/>
      <w:bookmarkStart w:id="99" w:name="_Toc184312082"/>
      <w:bookmarkEnd w:id="99"/>
      <w:bookmarkStart w:id="100" w:name="_Toc184314426"/>
      <w:bookmarkEnd w:id="100"/>
      <w:bookmarkStart w:id="101" w:name="_Toc184308064"/>
      <w:bookmarkEnd w:id="101"/>
      <w:bookmarkStart w:id="102" w:name="_Toc184312095"/>
      <w:bookmarkEnd w:id="102"/>
      <w:bookmarkStart w:id="103" w:name="_Toc184312111"/>
      <w:bookmarkEnd w:id="103"/>
      <w:bookmarkStart w:id="104" w:name="_Toc184312098"/>
      <w:bookmarkEnd w:id="104"/>
      <w:bookmarkStart w:id="105" w:name="_Toc184310326"/>
      <w:bookmarkEnd w:id="105"/>
      <w:bookmarkStart w:id="106" w:name="_Toc184310298"/>
      <w:bookmarkEnd w:id="106"/>
      <w:bookmarkStart w:id="107" w:name="_Toc184314481"/>
      <w:bookmarkEnd w:id="107"/>
      <w:bookmarkStart w:id="108" w:name="_Toc184312119"/>
      <w:bookmarkEnd w:id="108"/>
      <w:bookmarkStart w:id="109" w:name="_Toc184312123"/>
      <w:bookmarkEnd w:id="109"/>
      <w:bookmarkStart w:id="110" w:name="_Toc184308074"/>
      <w:bookmarkEnd w:id="110"/>
      <w:bookmarkStart w:id="111" w:name="_Toc184313252"/>
      <w:bookmarkEnd w:id="111"/>
      <w:bookmarkStart w:id="112" w:name="_Toc184312076"/>
      <w:bookmarkEnd w:id="112"/>
      <w:bookmarkStart w:id="113" w:name="_Toc184314411"/>
      <w:bookmarkEnd w:id="113"/>
      <w:bookmarkStart w:id="114" w:name="_Toc184308066"/>
      <w:bookmarkEnd w:id="114"/>
      <w:bookmarkStart w:id="115" w:name="_Toc184312116"/>
      <w:bookmarkEnd w:id="115"/>
      <w:bookmarkStart w:id="116" w:name="_Toc184308088"/>
      <w:bookmarkEnd w:id="116"/>
      <w:bookmarkStart w:id="117" w:name="_Toc184312125"/>
      <w:bookmarkEnd w:id="117"/>
      <w:bookmarkStart w:id="118" w:name="_Toc184312090"/>
      <w:bookmarkEnd w:id="118"/>
      <w:bookmarkStart w:id="119" w:name="_Toc184310278"/>
      <w:bookmarkEnd w:id="119"/>
      <w:bookmarkStart w:id="120" w:name="_Toc184314447"/>
      <w:bookmarkEnd w:id="120"/>
      <w:bookmarkStart w:id="121" w:name="_Toc184312104"/>
      <w:bookmarkEnd w:id="121"/>
      <w:bookmarkStart w:id="122" w:name="_Toc184310304"/>
      <w:bookmarkEnd w:id="122"/>
      <w:bookmarkStart w:id="123" w:name="_Toc184310313"/>
      <w:bookmarkEnd w:id="123"/>
      <w:bookmarkStart w:id="124" w:name="_Toc184308053"/>
      <w:bookmarkEnd w:id="124"/>
      <w:bookmarkStart w:id="125" w:name="_Toc184310293"/>
      <w:bookmarkEnd w:id="125"/>
      <w:bookmarkStart w:id="126" w:name="_Toc184308044"/>
      <w:bookmarkEnd w:id="126"/>
      <w:bookmarkStart w:id="127" w:name="_Toc184314462"/>
      <w:bookmarkEnd w:id="127"/>
      <w:bookmarkStart w:id="128" w:name="_Toc184310332"/>
      <w:bookmarkEnd w:id="128"/>
      <w:bookmarkStart w:id="129" w:name="_Toc184312072"/>
      <w:bookmarkEnd w:id="129"/>
      <w:bookmarkStart w:id="130" w:name="_Toc184310324"/>
      <w:bookmarkEnd w:id="130"/>
      <w:bookmarkStart w:id="131" w:name="_Toc184313259"/>
      <w:bookmarkEnd w:id="131"/>
      <w:bookmarkStart w:id="132" w:name="_Toc184313267"/>
      <w:bookmarkEnd w:id="132"/>
      <w:bookmarkStart w:id="133" w:name="_Toc184312077"/>
      <w:bookmarkEnd w:id="133"/>
      <w:bookmarkStart w:id="134" w:name="_Toc184313242"/>
      <w:bookmarkEnd w:id="134"/>
      <w:bookmarkStart w:id="135" w:name="_Toc184314428"/>
      <w:bookmarkEnd w:id="135"/>
      <w:bookmarkStart w:id="136" w:name="_Toc184313264"/>
      <w:bookmarkEnd w:id="136"/>
      <w:bookmarkStart w:id="137" w:name="_Toc184308098"/>
      <w:bookmarkEnd w:id="137"/>
      <w:bookmarkStart w:id="138" w:name="_Toc184312083"/>
      <w:bookmarkEnd w:id="138"/>
      <w:bookmarkStart w:id="139" w:name="_Toc184313284"/>
      <w:bookmarkEnd w:id="139"/>
      <w:bookmarkStart w:id="140" w:name="_Toc184310307"/>
      <w:bookmarkEnd w:id="140"/>
      <w:bookmarkStart w:id="141" w:name="_Toc184308073"/>
      <w:bookmarkEnd w:id="141"/>
      <w:bookmarkStart w:id="142" w:name="_Toc184312105"/>
      <w:bookmarkEnd w:id="142"/>
      <w:bookmarkStart w:id="143" w:name="_Toc184313296"/>
      <w:bookmarkEnd w:id="143"/>
      <w:bookmarkStart w:id="144" w:name="_Toc184314480"/>
      <w:bookmarkEnd w:id="144"/>
      <w:bookmarkStart w:id="145" w:name="_Toc184313247"/>
      <w:bookmarkEnd w:id="145"/>
      <w:bookmarkStart w:id="146" w:name="_Toc184308063"/>
      <w:bookmarkEnd w:id="146"/>
      <w:bookmarkStart w:id="147" w:name="_Toc184308107"/>
      <w:bookmarkEnd w:id="147"/>
      <w:bookmarkStart w:id="148" w:name="_Toc184312089"/>
      <w:bookmarkEnd w:id="148"/>
      <w:bookmarkStart w:id="149" w:name="_Toc184313304"/>
      <w:bookmarkEnd w:id="149"/>
      <w:bookmarkStart w:id="150" w:name="_Toc184312128"/>
      <w:bookmarkEnd w:id="150"/>
      <w:bookmarkStart w:id="151" w:name="_Toc184308039"/>
      <w:bookmarkEnd w:id="151"/>
      <w:bookmarkStart w:id="152" w:name="_Toc184314472"/>
      <w:bookmarkEnd w:id="152"/>
      <w:bookmarkStart w:id="153" w:name="_Toc184314434"/>
      <w:bookmarkEnd w:id="153"/>
      <w:bookmarkStart w:id="154" w:name="_Toc184308103"/>
      <w:bookmarkEnd w:id="154"/>
      <w:bookmarkStart w:id="155" w:name="_Toc184314476"/>
      <w:bookmarkEnd w:id="155"/>
      <w:bookmarkStart w:id="156" w:name="_Toc184313273"/>
      <w:bookmarkEnd w:id="156"/>
      <w:bookmarkStart w:id="157" w:name="_Toc184314433"/>
      <w:bookmarkEnd w:id="157"/>
      <w:bookmarkStart w:id="158" w:name="_Toc184310331"/>
      <w:bookmarkEnd w:id="158"/>
      <w:bookmarkStart w:id="159" w:name="_Toc184313288"/>
      <w:bookmarkEnd w:id="159"/>
      <w:bookmarkStart w:id="160" w:name="_Toc184313263"/>
      <w:bookmarkEnd w:id="160"/>
      <w:bookmarkStart w:id="161" w:name="_Toc184314412"/>
      <w:bookmarkEnd w:id="161"/>
      <w:bookmarkStart w:id="162" w:name="_Toc184310295"/>
      <w:bookmarkEnd w:id="162"/>
      <w:bookmarkStart w:id="163" w:name="_Toc184310320"/>
      <w:bookmarkEnd w:id="163"/>
      <w:bookmarkStart w:id="164" w:name="_Toc184312106"/>
      <w:bookmarkEnd w:id="164"/>
      <w:bookmarkStart w:id="165" w:name="_Toc184312130"/>
      <w:bookmarkEnd w:id="165"/>
      <w:bookmarkStart w:id="166" w:name="_Toc184313270"/>
      <w:bookmarkEnd w:id="166"/>
      <w:bookmarkStart w:id="167" w:name="_Toc184314443"/>
      <w:bookmarkEnd w:id="167"/>
      <w:bookmarkStart w:id="168" w:name="_Toc184312085"/>
      <w:bookmarkEnd w:id="168"/>
      <w:bookmarkStart w:id="169" w:name="_Toc184308080"/>
      <w:bookmarkEnd w:id="169"/>
      <w:bookmarkStart w:id="170" w:name="_Toc184314449"/>
      <w:bookmarkEnd w:id="170"/>
      <w:bookmarkStart w:id="171" w:name="_Toc184312126"/>
      <w:bookmarkEnd w:id="171"/>
      <w:bookmarkStart w:id="172" w:name="_Toc184313293"/>
      <w:bookmarkEnd w:id="172"/>
      <w:bookmarkStart w:id="173" w:name="_Toc184313260"/>
      <w:bookmarkEnd w:id="173"/>
      <w:bookmarkStart w:id="174" w:name="_Toc184308068"/>
      <w:bookmarkEnd w:id="174"/>
      <w:bookmarkStart w:id="175" w:name="_Toc184308058"/>
      <w:bookmarkEnd w:id="175"/>
      <w:bookmarkStart w:id="176" w:name="_Toc184313297"/>
      <w:bookmarkEnd w:id="176"/>
      <w:bookmarkStart w:id="177" w:name="_Toc184308062"/>
      <w:bookmarkEnd w:id="177"/>
      <w:bookmarkStart w:id="178" w:name="_Toc184313255"/>
      <w:bookmarkEnd w:id="178"/>
      <w:bookmarkStart w:id="179" w:name="_Toc184310330"/>
      <w:bookmarkEnd w:id="179"/>
      <w:bookmarkStart w:id="180" w:name="_Toc184312124"/>
      <w:bookmarkEnd w:id="180"/>
      <w:bookmarkStart w:id="181" w:name="_Toc184313289"/>
      <w:bookmarkEnd w:id="181"/>
      <w:bookmarkStart w:id="182" w:name="_Toc184314445"/>
      <w:bookmarkEnd w:id="182"/>
      <w:bookmarkStart w:id="183" w:name="_Toc184312096"/>
      <w:bookmarkEnd w:id="183"/>
      <w:bookmarkStart w:id="184" w:name="_Toc184313250"/>
      <w:bookmarkEnd w:id="184"/>
      <w:bookmarkStart w:id="185" w:name="_Toc184314460"/>
      <w:bookmarkEnd w:id="185"/>
      <w:bookmarkStart w:id="186" w:name="_Toc184314410"/>
      <w:bookmarkEnd w:id="186"/>
      <w:bookmarkStart w:id="187" w:name="_Toc184310316"/>
      <w:bookmarkEnd w:id="187"/>
      <w:bookmarkStart w:id="188" w:name="_Toc184312088"/>
      <w:bookmarkEnd w:id="188"/>
      <w:bookmarkStart w:id="189" w:name="_Toc184312110"/>
      <w:bookmarkEnd w:id="189"/>
      <w:bookmarkStart w:id="190" w:name="_Toc184308056"/>
      <w:bookmarkEnd w:id="190"/>
      <w:bookmarkStart w:id="191" w:name="_Toc184312073"/>
      <w:bookmarkEnd w:id="191"/>
      <w:bookmarkStart w:id="192" w:name="_Toc184314421"/>
      <w:bookmarkEnd w:id="192"/>
      <w:bookmarkStart w:id="193" w:name="_Toc184313262"/>
      <w:bookmarkEnd w:id="193"/>
      <w:bookmarkStart w:id="194" w:name="_Toc184314427"/>
      <w:bookmarkEnd w:id="194"/>
      <w:bookmarkStart w:id="195" w:name="_Toc184308084"/>
      <w:bookmarkEnd w:id="195"/>
      <w:bookmarkStart w:id="196" w:name="_Toc184310302"/>
      <w:bookmarkEnd w:id="196"/>
      <w:bookmarkStart w:id="197" w:name="_Toc184313276"/>
      <w:bookmarkEnd w:id="197"/>
      <w:bookmarkStart w:id="198" w:name="_Toc184312100"/>
      <w:bookmarkEnd w:id="198"/>
      <w:bookmarkStart w:id="199" w:name="_Toc184314470"/>
      <w:bookmarkEnd w:id="199"/>
      <w:bookmarkStart w:id="200" w:name="_Toc184314482"/>
      <w:bookmarkEnd w:id="200"/>
      <w:bookmarkStart w:id="201" w:name="_Toc184308102"/>
      <w:bookmarkEnd w:id="201"/>
      <w:bookmarkStart w:id="202" w:name="_Toc184313282"/>
      <w:bookmarkEnd w:id="202"/>
      <w:bookmarkStart w:id="203" w:name="_Toc184312101"/>
      <w:bookmarkEnd w:id="203"/>
      <w:bookmarkStart w:id="204" w:name="_Toc184314473"/>
      <w:bookmarkEnd w:id="204"/>
      <w:bookmarkStart w:id="205" w:name="_Toc184308059"/>
      <w:bookmarkEnd w:id="205"/>
      <w:bookmarkStart w:id="206" w:name="_Toc184308090"/>
      <w:bookmarkEnd w:id="206"/>
      <w:bookmarkStart w:id="207" w:name="_Toc184314475"/>
      <w:bookmarkEnd w:id="207"/>
      <w:bookmarkStart w:id="208" w:name="_Toc184314461"/>
      <w:bookmarkEnd w:id="208"/>
      <w:bookmarkStart w:id="209" w:name="_Toc184312112"/>
      <w:bookmarkEnd w:id="209"/>
      <w:bookmarkStart w:id="210" w:name="_Toc184310275"/>
      <w:bookmarkEnd w:id="210"/>
      <w:bookmarkStart w:id="211" w:name="_Toc184313269"/>
      <w:bookmarkEnd w:id="211"/>
      <w:bookmarkStart w:id="212" w:name="_Toc184308087"/>
      <w:bookmarkEnd w:id="212"/>
      <w:bookmarkStart w:id="213" w:name="_Toc184312074"/>
      <w:bookmarkEnd w:id="213"/>
      <w:bookmarkStart w:id="214" w:name="_Toc184308041"/>
      <w:bookmarkEnd w:id="214"/>
      <w:bookmarkStart w:id="215" w:name="_Toc184314471"/>
      <w:bookmarkEnd w:id="215"/>
      <w:bookmarkStart w:id="216" w:name="_Toc184308099"/>
      <w:bookmarkEnd w:id="216"/>
      <w:bookmarkStart w:id="217" w:name="_Toc184308081"/>
      <w:bookmarkEnd w:id="217"/>
      <w:bookmarkStart w:id="218" w:name="_Toc184310289"/>
      <w:bookmarkEnd w:id="218"/>
      <w:bookmarkStart w:id="219" w:name="_Toc184313300"/>
      <w:bookmarkEnd w:id="219"/>
      <w:bookmarkStart w:id="220" w:name="_Toc184308060"/>
      <w:bookmarkEnd w:id="220"/>
      <w:bookmarkStart w:id="221" w:name="_Toc184313251"/>
      <w:bookmarkEnd w:id="221"/>
      <w:bookmarkStart w:id="222" w:name="_Toc184312132"/>
      <w:bookmarkEnd w:id="222"/>
      <w:bookmarkStart w:id="223" w:name="_Toc184310310"/>
      <w:bookmarkEnd w:id="223"/>
      <w:bookmarkStart w:id="224" w:name="_Toc184312122"/>
      <w:bookmarkEnd w:id="224"/>
      <w:bookmarkStart w:id="225" w:name="_Toc184312136"/>
      <w:bookmarkEnd w:id="225"/>
      <w:bookmarkStart w:id="226" w:name="_Toc184308079"/>
      <w:bookmarkEnd w:id="226"/>
      <w:bookmarkStart w:id="227" w:name="_Toc184308038"/>
      <w:bookmarkEnd w:id="227"/>
      <w:bookmarkStart w:id="228" w:name="_Toc184312121"/>
      <w:bookmarkEnd w:id="228"/>
      <w:bookmarkStart w:id="229" w:name="_Toc184314415"/>
      <w:bookmarkEnd w:id="229"/>
      <w:bookmarkStart w:id="230" w:name="_Toc184312114"/>
      <w:bookmarkEnd w:id="230"/>
      <w:bookmarkStart w:id="231" w:name="_Toc184314455"/>
      <w:bookmarkEnd w:id="231"/>
      <w:bookmarkStart w:id="232" w:name="_Toc184308065"/>
      <w:bookmarkEnd w:id="232"/>
      <w:bookmarkStart w:id="233" w:name="_Toc184312127"/>
      <w:bookmarkEnd w:id="233"/>
      <w:bookmarkStart w:id="234" w:name="_Toc184314417"/>
      <w:bookmarkEnd w:id="234"/>
      <w:bookmarkStart w:id="235" w:name="_Toc184313254"/>
      <w:bookmarkEnd w:id="235"/>
      <w:bookmarkStart w:id="236" w:name="_Toc184308052"/>
      <w:bookmarkEnd w:id="236"/>
      <w:bookmarkStart w:id="237" w:name="_Toc184308086"/>
      <w:bookmarkEnd w:id="237"/>
      <w:bookmarkStart w:id="238" w:name="_Toc184314439"/>
      <w:bookmarkEnd w:id="238"/>
      <w:bookmarkStart w:id="239" w:name="_Toc184313246"/>
      <w:bookmarkEnd w:id="239"/>
      <w:bookmarkStart w:id="240" w:name="_Toc184312138"/>
      <w:bookmarkEnd w:id="240"/>
      <w:bookmarkStart w:id="241" w:name="_Toc184314478"/>
      <w:bookmarkEnd w:id="241"/>
      <w:bookmarkStart w:id="242" w:name="_Toc184313240"/>
      <w:bookmarkEnd w:id="242"/>
      <w:bookmarkStart w:id="243" w:name="_Toc184314414"/>
      <w:bookmarkEnd w:id="243"/>
      <w:bookmarkStart w:id="244" w:name="_Toc184313243"/>
      <w:bookmarkEnd w:id="244"/>
      <w:bookmarkStart w:id="245" w:name="_Toc184310286"/>
      <w:bookmarkEnd w:id="245"/>
      <w:bookmarkStart w:id="246" w:name="_Toc184312087"/>
      <w:bookmarkEnd w:id="246"/>
      <w:bookmarkStart w:id="247" w:name="_Toc184310319"/>
      <w:bookmarkEnd w:id="247"/>
      <w:bookmarkStart w:id="248" w:name="_Toc184312078"/>
      <w:bookmarkEnd w:id="248"/>
      <w:bookmarkStart w:id="249" w:name="_Toc184314424"/>
      <w:bookmarkEnd w:id="249"/>
      <w:bookmarkStart w:id="250" w:name="_Toc184312103"/>
      <w:bookmarkEnd w:id="250"/>
      <w:bookmarkStart w:id="251" w:name="_Toc184313283"/>
      <w:bookmarkEnd w:id="251"/>
      <w:bookmarkStart w:id="252" w:name="_Toc184308085"/>
      <w:bookmarkEnd w:id="252"/>
      <w:bookmarkStart w:id="253" w:name="_Toc184313295"/>
      <w:bookmarkEnd w:id="253"/>
      <w:bookmarkStart w:id="254" w:name="_Toc184310284"/>
      <w:bookmarkEnd w:id="254"/>
      <w:bookmarkStart w:id="255" w:name="_Toc184314465"/>
      <w:bookmarkEnd w:id="255"/>
      <w:bookmarkStart w:id="256" w:name="_Toc184308106"/>
      <w:bookmarkEnd w:id="256"/>
      <w:bookmarkStart w:id="257" w:name="_Toc184308049"/>
      <w:bookmarkEnd w:id="257"/>
      <w:bookmarkStart w:id="258" w:name="_Toc184312071"/>
      <w:bookmarkEnd w:id="258"/>
      <w:bookmarkStart w:id="259" w:name="_Toc184312068"/>
      <w:bookmarkEnd w:id="259"/>
      <w:bookmarkStart w:id="260" w:name="_Toc184313274"/>
      <w:bookmarkEnd w:id="260"/>
      <w:bookmarkStart w:id="261" w:name="_Toc184310309"/>
      <w:bookmarkEnd w:id="261"/>
      <w:bookmarkStart w:id="262" w:name="_Toc184310338"/>
      <w:bookmarkEnd w:id="262"/>
      <w:bookmarkStart w:id="263" w:name="_Toc184312094"/>
      <w:bookmarkEnd w:id="263"/>
      <w:bookmarkStart w:id="264" w:name="_Toc184313301"/>
      <w:bookmarkEnd w:id="264"/>
      <w:bookmarkStart w:id="265" w:name="_Toc184314456"/>
      <w:bookmarkEnd w:id="265"/>
      <w:bookmarkStart w:id="266" w:name="_Toc184312097"/>
      <w:bookmarkEnd w:id="266"/>
      <w:bookmarkStart w:id="267" w:name="_Toc184312134"/>
      <w:bookmarkEnd w:id="267"/>
      <w:bookmarkStart w:id="268" w:name="_Toc184308043"/>
      <w:bookmarkEnd w:id="268"/>
      <w:bookmarkStart w:id="269" w:name="_Toc184308048"/>
      <w:bookmarkEnd w:id="269"/>
      <w:bookmarkStart w:id="270" w:name="_Toc184312080"/>
      <w:bookmarkEnd w:id="270"/>
      <w:bookmarkStart w:id="271" w:name="_Toc184310276"/>
      <w:bookmarkEnd w:id="271"/>
      <w:bookmarkStart w:id="272" w:name="_Toc184310303"/>
      <w:bookmarkEnd w:id="272"/>
      <w:bookmarkStart w:id="273" w:name="_Toc184312133"/>
      <w:bookmarkEnd w:id="273"/>
      <w:bookmarkStart w:id="274" w:name="_Toc184313287"/>
      <w:bookmarkEnd w:id="274"/>
      <w:bookmarkStart w:id="275" w:name="_Toc184312067"/>
      <w:bookmarkEnd w:id="275"/>
      <w:bookmarkStart w:id="276" w:name="_Toc184308077"/>
      <w:bookmarkEnd w:id="276"/>
      <w:bookmarkStart w:id="277" w:name="_Toc184308105"/>
      <w:bookmarkEnd w:id="277"/>
      <w:bookmarkStart w:id="278" w:name="_Toc184314430"/>
      <w:bookmarkEnd w:id="278"/>
      <w:bookmarkStart w:id="279" w:name="_Toc184312093"/>
      <w:bookmarkEnd w:id="279"/>
      <w:bookmarkStart w:id="280" w:name="_Toc184312092"/>
      <w:bookmarkEnd w:id="280"/>
      <w:bookmarkStart w:id="281" w:name="_Toc184312108"/>
      <w:bookmarkEnd w:id="281"/>
      <w:bookmarkStart w:id="282" w:name="_Toc184314425"/>
      <w:bookmarkEnd w:id="282"/>
      <w:bookmarkStart w:id="283" w:name="_Toc184308057"/>
      <w:bookmarkEnd w:id="283"/>
      <w:bookmarkStart w:id="284" w:name="_Toc184310325"/>
      <w:bookmarkEnd w:id="284"/>
      <w:bookmarkStart w:id="285" w:name="_Toc184310342"/>
      <w:bookmarkEnd w:id="285"/>
      <w:bookmarkStart w:id="286" w:name="_Toc184313285"/>
      <w:bookmarkEnd w:id="286"/>
      <w:bookmarkStart w:id="287" w:name="_Toc184308076"/>
      <w:bookmarkEnd w:id="287"/>
      <w:bookmarkStart w:id="288" w:name="_Toc184310290"/>
      <w:bookmarkEnd w:id="288"/>
      <w:bookmarkStart w:id="289" w:name="_Toc184310340"/>
      <w:bookmarkEnd w:id="289"/>
      <w:bookmarkStart w:id="290" w:name="_Toc184314464"/>
      <w:bookmarkEnd w:id="290"/>
      <w:bookmarkStart w:id="291" w:name="_Toc184312118"/>
      <w:bookmarkEnd w:id="291"/>
      <w:bookmarkStart w:id="292" w:name="_Toc184313286"/>
      <w:bookmarkEnd w:id="292"/>
      <w:bookmarkStart w:id="293" w:name="_Toc184313244"/>
      <w:bookmarkEnd w:id="293"/>
      <w:bookmarkStart w:id="294" w:name="_Toc184312070"/>
      <w:bookmarkEnd w:id="294"/>
      <w:bookmarkStart w:id="295" w:name="_Toc184314431"/>
      <w:bookmarkEnd w:id="295"/>
      <w:bookmarkStart w:id="296" w:name="_Toc184314416"/>
      <w:bookmarkEnd w:id="296"/>
      <w:bookmarkStart w:id="297" w:name="_Toc184314452"/>
      <w:bookmarkEnd w:id="297"/>
      <w:bookmarkStart w:id="298" w:name="_Toc184313303"/>
      <w:bookmarkEnd w:id="298"/>
      <w:bookmarkStart w:id="299" w:name="_Toc184314413"/>
      <w:bookmarkEnd w:id="299"/>
      <w:bookmarkStart w:id="300" w:name="_Toc184308070"/>
      <w:bookmarkEnd w:id="300"/>
      <w:bookmarkStart w:id="301" w:name="_Toc184308055"/>
      <w:bookmarkEnd w:id="301"/>
      <w:bookmarkStart w:id="302" w:name="_Toc184310299"/>
      <w:bookmarkEnd w:id="302"/>
      <w:bookmarkStart w:id="303" w:name="_Toc184310281"/>
      <w:bookmarkEnd w:id="303"/>
      <w:bookmarkStart w:id="304" w:name="_Toc184312081"/>
      <w:bookmarkEnd w:id="304"/>
      <w:bookmarkStart w:id="305" w:name="_Toc184313253"/>
      <w:bookmarkEnd w:id="305"/>
      <w:bookmarkStart w:id="306" w:name="_Toc184308091"/>
      <w:bookmarkEnd w:id="306"/>
      <w:bookmarkStart w:id="307" w:name="_Toc184312075"/>
      <w:bookmarkEnd w:id="307"/>
      <w:bookmarkStart w:id="308" w:name="_Toc184308061"/>
      <w:bookmarkEnd w:id="308"/>
      <w:bookmarkStart w:id="309" w:name="_Toc184308101"/>
      <w:bookmarkEnd w:id="309"/>
      <w:bookmarkStart w:id="310" w:name="_Toc184312084"/>
      <w:bookmarkEnd w:id="310"/>
      <w:bookmarkStart w:id="311" w:name="_Toc184312086"/>
      <w:bookmarkEnd w:id="311"/>
      <w:bookmarkStart w:id="312" w:name="_Toc184310337"/>
      <w:bookmarkEnd w:id="312"/>
      <w:bookmarkStart w:id="313" w:name="_Toc184313291"/>
      <w:bookmarkEnd w:id="313"/>
      <w:bookmarkStart w:id="314" w:name="_Toc184310327"/>
      <w:bookmarkEnd w:id="314"/>
      <w:bookmarkStart w:id="315" w:name="_Toc184314477"/>
      <w:bookmarkEnd w:id="315"/>
      <w:bookmarkStart w:id="316" w:name="_Toc184314422"/>
      <w:bookmarkEnd w:id="316"/>
      <w:bookmarkStart w:id="317" w:name="_Toc184310277"/>
      <w:bookmarkEnd w:id="317"/>
      <w:bookmarkStart w:id="318" w:name="_Toc184310280"/>
      <w:bookmarkEnd w:id="318"/>
      <w:bookmarkStart w:id="319" w:name="_Toc184308096"/>
      <w:bookmarkEnd w:id="319"/>
      <w:bookmarkStart w:id="320" w:name="_Toc184312107"/>
      <w:bookmarkEnd w:id="320"/>
      <w:bookmarkStart w:id="321" w:name="_Toc184308082"/>
      <w:bookmarkEnd w:id="321"/>
      <w:bookmarkStart w:id="322" w:name="_Toc184312069"/>
      <w:bookmarkEnd w:id="322"/>
      <w:bookmarkStart w:id="323" w:name="_Toc184310288"/>
      <w:bookmarkEnd w:id="323"/>
      <w:bookmarkStart w:id="324" w:name="_Toc184308045"/>
      <w:bookmarkEnd w:id="324"/>
      <w:bookmarkStart w:id="325" w:name="_Toc184310291"/>
      <w:bookmarkEnd w:id="325"/>
      <w:bookmarkStart w:id="326" w:name="_Toc184310283"/>
      <w:bookmarkEnd w:id="326"/>
      <w:bookmarkStart w:id="327" w:name="_Toc184313298"/>
      <w:bookmarkEnd w:id="327"/>
      <w:bookmarkStart w:id="328" w:name="_Toc184310294"/>
      <w:bookmarkEnd w:id="328"/>
      <w:bookmarkStart w:id="329" w:name="_Toc184313245"/>
      <w:bookmarkEnd w:id="329"/>
      <w:bookmarkStart w:id="330" w:name="_Toc184310305"/>
      <w:bookmarkEnd w:id="330"/>
      <w:bookmarkStart w:id="331" w:name="_Toc184310315"/>
      <w:bookmarkEnd w:id="331"/>
      <w:bookmarkStart w:id="332" w:name="_Toc184310301"/>
      <w:bookmarkEnd w:id="332"/>
      <w:bookmarkStart w:id="333" w:name="_Toc184310300"/>
      <w:bookmarkEnd w:id="333"/>
      <w:bookmarkStart w:id="334" w:name="_Toc184308075"/>
      <w:bookmarkEnd w:id="334"/>
      <w:bookmarkStart w:id="335" w:name="_Toc184312102"/>
      <w:bookmarkEnd w:id="335"/>
      <w:bookmarkStart w:id="336" w:name="_Toc184310274"/>
      <w:bookmarkEnd w:id="336"/>
      <w:bookmarkStart w:id="337" w:name="_Toc184313265"/>
      <w:bookmarkEnd w:id="337"/>
      <w:bookmarkStart w:id="338" w:name="_Toc184313268"/>
      <w:bookmarkEnd w:id="338"/>
      <w:bookmarkStart w:id="339" w:name="_Toc184308100"/>
      <w:bookmarkEnd w:id="339"/>
      <w:bookmarkStart w:id="340" w:name="_Toc184314435"/>
      <w:bookmarkEnd w:id="340"/>
      <w:bookmarkStart w:id="341" w:name="_Toc184314451"/>
      <w:bookmarkEnd w:id="341"/>
      <w:bookmarkStart w:id="342" w:name="_Toc184313256"/>
      <w:bookmarkEnd w:id="342"/>
      <w:bookmarkStart w:id="343" w:name="_Toc184312137"/>
      <w:bookmarkEnd w:id="343"/>
      <w:bookmarkStart w:id="344" w:name="_Toc184314459"/>
      <w:bookmarkEnd w:id="344"/>
      <w:bookmarkStart w:id="345" w:name="_Toc184312079"/>
      <w:bookmarkEnd w:id="345"/>
      <w:bookmarkStart w:id="346" w:name="_Toc184313241"/>
      <w:bookmarkEnd w:id="346"/>
      <w:bookmarkStart w:id="347" w:name="_Toc184314458"/>
      <w:bookmarkEnd w:id="347"/>
      <w:bookmarkStart w:id="348" w:name="_Toc184308047"/>
      <w:bookmarkEnd w:id="348"/>
      <w:bookmarkStart w:id="349" w:name="_Toc184312091"/>
      <w:bookmarkEnd w:id="349"/>
      <w:bookmarkStart w:id="350" w:name="_Toc184314450"/>
      <w:bookmarkEnd w:id="350"/>
      <w:bookmarkStart w:id="351" w:name="_Toc184310312"/>
      <w:bookmarkEnd w:id="351"/>
      <w:bookmarkStart w:id="352" w:name="_Toc184313239"/>
      <w:bookmarkEnd w:id="352"/>
      <w:bookmarkStart w:id="353" w:name="_Toc184312129"/>
      <w:bookmarkEnd w:id="353"/>
      <w:bookmarkStart w:id="354" w:name="_Toc184313307"/>
      <w:bookmarkEnd w:id="354"/>
      <w:bookmarkStart w:id="355" w:name="_Toc184308069"/>
      <w:bookmarkEnd w:id="355"/>
      <w:bookmarkStart w:id="356" w:name="_Toc184308095"/>
      <w:bookmarkEnd w:id="356"/>
      <w:bookmarkStart w:id="357" w:name="_Toc184314420"/>
      <w:bookmarkEnd w:id="357"/>
      <w:bookmarkStart w:id="358" w:name="_Toc184310287"/>
      <w:bookmarkEnd w:id="358"/>
      <w:bookmarkStart w:id="359" w:name="_Toc184310318"/>
      <w:bookmarkEnd w:id="359"/>
      <w:bookmarkStart w:id="360" w:name="_Toc184310335"/>
      <w:bookmarkEnd w:id="360"/>
      <w:bookmarkStart w:id="361" w:name="_Toc184308078"/>
      <w:bookmarkEnd w:id="361"/>
      <w:bookmarkStart w:id="362" w:name="_Toc184314468"/>
      <w:bookmarkEnd w:id="362"/>
      <w:bookmarkStart w:id="363" w:name="_Toc184310306"/>
      <w:bookmarkEnd w:id="363"/>
      <w:bookmarkStart w:id="364" w:name="_Toc184312120"/>
      <w:bookmarkEnd w:id="364"/>
      <w:bookmarkStart w:id="365" w:name="_Toc184310273"/>
      <w:bookmarkEnd w:id="365"/>
      <w:bookmarkStart w:id="366" w:name="_Toc184310333"/>
      <w:bookmarkEnd w:id="366"/>
      <w:bookmarkStart w:id="367" w:name="_Toc184314463"/>
      <w:bookmarkEnd w:id="367"/>
      <w:bookmarkStart w:id="368" w:name="_Toc184310314"/>
      <w:bookmarkEnd w:id="368"/>
      <w:bookmarkStart w:id="369" w:name="_Toc184313271"/>
      <w:bookmarkEnd w:id="369"/>
      <w:bookmarkStart w:id="370" w:name="_Toc184313248"/>
      <w:bookmarkEnd w:id="370"/>
      <w:bookmarkStart w:id="371" w:name="_Toc184312115"/>
      <w:bookmarkEnd w:id="371"/>
      <w:bookmarkStart w:id="372" w:name="_Toc184314437"/>
      <w:bookmarkEnd w:id="372"/>
      <w:bookmarkStart w:id="373" w:name="_Toc184314438"/>
      <w:bookmarkEnd w:id="373"/>
      <w:bookmarkStart w:id="374" w:name="_Toc184308097"/>
      <w:bookmarkEnd w:id="374"/>
      <w:bookmarkStart w:id="375" w:name="_Toc184310311"/>
      <w:bookmarkEnd w:id="375"/>
      <w:bookmarkStart w:id="376" w:name="_Toc184310343"/>
      <w:bookmarkEnd w:id="376"/>
      <w:bookmarkStart w:id="377" w:name="_Toc184313277"/>
      <w:bookmarkEnd w:id="377"/>
      <w:bookmarkStart w:id="378" w:name="_Toc184313258"/>
      <w:bookmarkEnd w:id="378"/>
      <w:bookmarkStart w:id="379" w:name="_Toc184308042"/>
      <w:bookmarkEnd w:id="379"/>
      <w:bookmarkStart w:id="380" w:name="_Toc184310322"/>
      <w:bookmarkEnd w:id="380"/>
      <w:bookmarkStart w:id="381" w:name="_Toc184308050"/>
      <w:bookmarkEnd w:id="381"/>
      <w:bookmarkStart w:id="382" w:name="_Toc184314432"/>
      <w:bookmarkEnd w:id="382"/>
      <w:bookmarkStart w:id="383" w:name="_Toc184312113"/>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9"/>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7"/>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2025年-2026年通信电缆采购项目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shd w:val="clear"/>
        <w:rPr>
          <w:color w:val="auto"/>
          <w:highlight w:val="none"/>
        </w:rPr>
      </w:pPr>
    </w:p>
    <w:p w14:paraId="2B3CA980">
      <w:pPr>
        <w:pStyle w:val="17"/>
        <w:shd w:val="clear"/>
        <w:rPr>
          <w:color w:val="auto"/>
          <w:highlight w:val="none"/>
        </w:rPr>
      </w:pPr>
    </w:p>
    <w:p w14:paraId="44B1FF18">
      <w:pPr>
        <w:shd w:val="clear"/>
        <w:rPr>
          <w:color w:val="auto"/>
          <w:highlight w:val="none"/>
        </w:rPr>
      </w:pPr>
    </w:p>
    <w:p w14:paraId="658CA697">
      <w:pPr>
        <w:pStyle w:val="9"/>
        <w:shd w:val="clear"/>
        <w:rPr>
          <w:color w:val="auto"/>
          <w:highlight w:val="none"/>
        </w:rPr>
      </w:pPr>
    </w:p>
    <w:p w14:paraId="7A4CFC41">
      <w:pPr>
        <w:pStyle w:val="17"/>
        <w:shd w:val="clear"/>
        <w:rPr>
          <w:color w:val="auto"/>
          <w:highlight w:val="none"/>
        </w:rPr>
      </w:pPr>
    </w:p>
    <w:p w14:paraId="4381DAB9">
      <w:pPr>
        <w:shd w:val="clear"/>
        <w:rPr>
          <w:color w:val="auto"/>
          <w:highlight w:val="none"/>
        </w:rPr>
      </w:pPr>
    </w:p>
    <w:p w14:paraId="6B1E3C88">
      <w:pPr>
        <w:pStyle w:val="9"/>
        <w:shd w:val="clear"/>
        <w:rPr>
          <w:color w:val="auto"/>
          <w:highlight w:val="none"/>
        </w:rPr>
      </w:pPr>
    </w:p>
    <w:p w14:paraId="126960D3">
      <w:pPr>
        <w:pStyle w:val="17"/>
        <w:shd w:val="clear"/>
        <w:rPr>
          <w:color w:val="auto"/>
          <w:highlight w:val="none"/>
        </w:rPr>
      </w:pPr>
    </w:p>
    <w:p w14:paraId="4422A319">
      <w:pPr>
        <w:shd w:val="clear"/>
        <w:rPr>
          <w:color w:val="auto"/>
          <w:highlight w:val="none"/>
        </w:rPr>
      </w:pPr>
    </w:p>
    <w:p w14:paraId="53FD5F88">
      <w:pPr>
        <w:pStyle w:val="9"/>
        <w:shd w:val="clear"/>
        <w:rPr>
          <w:color w:val="auto"/>
          <w:highlight w:val="none"/>
        </w:rPr>
      </w:pPr>
    </w:p>
    <w:p w14:paraId="2A2E1A10">
      <w:pPr>
        <w:pStyle w:val="17"/>
        <w:shd w:val="clear"/>
        <w:rPr>
          <w:color w:val="auto"/>
          <w:highlight w:val="none"/>
        </w:rPr>
      </w:pPr>
    </w:p>
    <w:p w14:paraId="1C4FCBC0">
      <w:pPr>
        <w:shd w:val="clear"/>
        <w:rPr>
          <w:color w:val="auto"/>
          <w:highlight w:val="none"/>
        </w:rPr>
      </w:pPr>
    </w:p>
    <w:p w14:paraId="65B8C7FD">
      <w:pPr>
        <w:pStyle w:val="9"/>
        <w:shd w:val="clear"/>
        <w:rPr>
          <w:color w:val="auto"/>
          <w:highlight w:val="none"/>
        </w:rPr>
      </w:pPr>
    </w:p>
    <w:p w14:paraId="619FBA5B">
      <w:pPr>
        <w:pStyle w:val="17"/>
        <w:shd w:val="clear"/>
        <w:rPr>
          <w:color w:val="auto"/>
          <w:highlight w:val="none"/>
        </w:rPr>
      </w:pPr>
    </w:p>
    <w:p w14:paraId="324A0C4F">
      <w:pPr>
        <w:shd w:val="clear"/>
        <w:rPr>
          <w:color w:val="auto"/>
          <w:highlight w:val="none"/>
        </w:rPr>
      </w:pPr>
    </w:p>
    <w:p w14:paraId="5B1A1CCA">
      <w:pPr>
        <w:pStyle w:val="9"/>
        <w:shd w:val="clear"/>
        <w:rPr>
          <w:color w:val="auto"/>
          <w:highlight w:val="none"/>
        </w:rPr>
      </w:pPr>
    </w:p>
    <w:p w14:paraId="3D288F42">
      <w:pPr>
        <w:pStyle w:val="27"/>
        <w:shd w:val="clear"/>
        <w:ind w:left="0" w:leftChars="0" w:firstLine="0" w:firstLineChars="0"/>
        <w:rPr>
          <w:rFonts w:ascii="宋体" w:hAnsi="宋体" w:cs="宋体"/>
          <w:b/>
          <w:color w:val="auto"/>
          <w:szCs w:val="24"/>
          <w:highlight w:val="none"/>
        </w:rPr>
      </w:pPr>
    </w:p>
    <w:p w14:paraId="7CD4026D">
      <w:pPr>
        <w:pStyle w:val="17"/>
        <w:shd w:val="clear"/>
        <w:jc w:val="center"/>
        <w:rPr>
          <w:rFonts w:eastAsia="宋体"/>
          <w:b/>
          <w:bCs/>
          <w:color w:val="auto"/>
          <w:highlight w:val="none"/>
        </w:rPr>
      </w:pPr>
      <w:r>
        <w:rPr>
          <w:rFonts w:hint="eastAsia"/>
          <w:b/>
          <w:bCs/>
          <w:color w:val="auto"/>
          <w:highlight w:val="none"/>
        </w:rPr>
        <w:t>目录</w:t>
      </w:r>
    </w:p>
    <w:p w14:paraId="56955BBE">
      <w:pPr>
        <w:pStyle w:val="10"/>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0"/>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0"/>
        <w:shd w:val="clear"/>
        <w:spacing w:line="360" w:lineRule="auto"/>
        <w:ind w:firstLine="240" w:firstLineChars="100"/>
        <w:rPr>
          <w:rFonts w:hint="eastAsia"/>
          <w:color w:val="auto"/>
          <w:highlight w:val="none"/>
        </w:rPr>
      </w:pPr>
    </w:p>
    <w:p w14:paraId="18A9CC3A">
      <w:pPr>
        <w:pStyle w:val="27"/>
        <w:shd w:val="clear"/>
        <w:rPr>
          <w:rFonts w:ascii="宋体" w:hAnsi="宋体" w:cs="宋体"/>
          <w:color w:val="auto"/>
          <w:szCs w:val="24"/>
          <w:highlight w:val="none"/>
        </w:rPr>
      </w:pPr>
    </w:p>
    <w:p w14:paraId="5FD33660">
      <w:pPr>
        <w:pStyle w:val="10"/>
        <w:shd w:val="clear"/>
        <w:rPr>
          <w:rFonts w:cs="宋体"/>
          <w:color w:val="auto"/>
          <w:highlight w:val="none"/>
        </w:rPr>
      </w:pPr>
    </w:p>
    <w:p w14:paraId="7020762C">
      <w:pPr>
        <w:pStyle w:val="10"/>
        <w:shd w:val="clear"/>
        <w:rPr>
          <w:rFonts w:cs="宋体"/>
          <w:color w:val="auto"/>
          <w:highlight w:val="none"/>
        </w:rPr>
      </w:pPr>
    </w:p>
    <w:p w14:paraId="466048DE">
      <w:pPr>
        <w:pStyle w:val="10"/>
        <w:shd w:val="clear"/>
        <w:rPr>
          <w:rFonts w:cs="宋体"/>
          <w:color w:val="auto"/>
          <w:highlight w:val="none"/>
        </w:rPr>
      </w:pPr>
    </w:p>
    <w:p w14:paraId="6BF7B1DE">
      <w:pPr>
        <w:pStyle w:val="10"/>
        <w:shd w:val="clear"/>
        <w:rPr>
          <w:rFonts w:cs="宋体"/>
          <w:color w:val="auto"/>
          <w:highlight w:val="none"/>
        </w:rPr>
      </w:pPr>
    </w:p>
    <w:p w14:paraId="68404211">
      <w:pPr>
        <w:pStyle w:val="10"/>
        <w:shd w:val="clear"/>
        <w:rPr>
          <w:rFonts w:cs="宋体"/>
          <w:color w:val="auto"/>
          <w:highlight w:val="none"/>
        </w:rPr>
      </w:pPr>
    </w:p>
    <w:p w14:paraId="5D5B25EF">
      <w:pPr>
        <w:pStyle w:val="10"/>
        <w:shd w:val="clear"/>
        <w:rPr>
          <w:rFonts w:cs="宋体"/>
          <w:color w:val="auto"/>
          <w:highlight w:val="none"/>
        </w:rPr>
      </w:pPr>
    </w:p>
    <w:p w14:paraId="31AA09A7">
      <w:pPr>
        <w:pStyle w:val="10"/>
        <w:shd w:val="clear"/>
        <w:rPr>
          <w:rFonts w:cs="宋体"/>
          <w:color w:val="auto"/>
          <w:highlight w:val="none"/>
        </w:rPr>
      </w:pPr>
    </w:p>
    <w:p w14:paraId="5509CFE2">
      <w:pPr>
        <w:pStyle w:val="10"/>
        <w:shd w:val="clear"/>
        <w:rPr>
          <w:rFonts w:cs="宋体"/>
          <w:color w:val="auto"/>
          <w:highlight w:val="none"/>
        </w:rPr>
      </w:pPr>
    </w:p>
    <w:p w14:paraId="660AA390">
      <w:pPr>
        <w:pStyle w:val="10"/>
        <w:shd w:val="clear"/>
        <w:rPr>
          <w:rFonts w:cs="宋体"/>
          <w:color w:val="auto"/>
          <w:highlight w:val="none"/>
        </w:rPr>
      </w:pPr>
    </w:p>
    <w:p w14:paraId="24DD81DE">
      <w:pPr>
        <w:pStyle w:val="10"/>
        <w:shd w:val="clear"/>
        <w:rPr>
          <w:rFonts w:cs="宋体"/>
          <w:color w:val="auto"/>
          <w:highlight w:val="none"/>
        </w:rPr>
      </w:pPr>
    </w:p>
    <w:p w14:paraId="345E0CF0">
      <w:pPr>
        <w:pStyle w:val="10"/>
        <w:shd w:val="clear"/>
        <w:rPr>
          <w:rFonts w:cs="宋体"/>
          <w:color w:val="auto"/>
          <w:highlight w:val="none"/>
        </w:rPr>
      </w:pPr>
    </w:p>
    <w:p w14:paraId="0395885A">
      <w:pPr>
        <w:pStyle w:val="10"/>
        <w:shd w:val="clear"/>
        <w:rPr>
          <w:rFonts w:cs="宋体"/>
          <w:color w:val="auto"/>
          <w:highlight w:val="none"/>
        </w:rPr>
      </w:pPr>
    </w:p>
    <w:p w14:paraId="42E14A18">
      <w:pPr>
        <w:pStyle w:val="10"/>
        <w:shd w:val="clear"/>
        <w:rPr>
          <w:rFonts w:cs="宋体"/>
          <w:color w:val="auto"/>
          <w:highlight w:val="none"/>
        </w:rPr>
      </w:pPr>
    </w:p>
    <w:p w14:paraId="3372767B">
      <w:pPr>
        <w:pStyle w:val="10"/>
        <w:shd w:val="clear"/>
        <w:rPr>
          <w:rFonts w:cs="宋体"/>
          <w:color w:val="auto"/>
          <w:highlight w:val="none"/>
        </w:rPr>
      </w:pPr>
    </w:p>
    <w:p w14:paraId="1C76258A">
      <w:pPr>
        <w:pStyle w:val="10"/>
        <w:shd w:val="clear"/>
        <w:rPr>
          <w:rFonts w:cs="宋体"/>
          <w:color w:val="auto"/>
          <w:highlight w:val="none"/>
        </w:rPr>
      </w:pPr>
    </w:p>
    <w:p w14:paraId="3D95B1B6">
      <w:pPr>
        <w:pStyle w:val="10"/>
        <w:shd w:val="clear"/>
        <w:rPr>
          <w:rFonts w:cs="宋体"/>
          <w:color w:val="auto"/>
          <w:highlight w:val="none"/>
        </w:rPr>
      </w:pPr>
    </w:p>
    <w:p w14:paraId="707E492D">
      <w:pPr>
        <w:pStyle w:val="10"/>
        <w:shd w:val="clear"/>
        <w:rPr>
          <w:rFonts w:cs="宋体"/>
          <w:color w:val="auto"/>
          <w:highlight w:val="none"/>
        </w:rPr>
      </w:pPr>
    </w:p>
    <w:p w14:paraId="563DBC59">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2025年-2026年通信电缆采购项目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元，三固运行中心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8"/>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8"/>
        <w:shd w:val="clear"/>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乙方在接到甲方电话或书面通知后在60天内完成供货。</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8"/>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2434DB85">
      <w:pPr>
        <w:pStyle w:val="9"/>
        <w:numPr>
          <w:ilvl w:val="0"/>
          <w:numId w:val="0"/>
        </w:numPr>
        <w:ind w:firstLine="480" w:firstLineChars="200"/>
        <w:rPr>
          <w:rFonts w:hint="eastAsia"/>
          <w:color w:val="auto"/>
          <w:lang w:val="en-US" w:eastAsia="zh-CN"/>
        </w:rPr>
      </w:pPr>
      <w:bookmarkStart w:id="393" w:name="_Toc1125"/>
      <w:bookmarkStart w:id="394" w:name="_Toc6596"/>
      <w:bookmarkStart w:id="395" w:name="_Toc14563"/>
      <w:r>
        <w:rPr>
          <w:rFonts w:hint="eastAsia"/>
          <w:color w:val="auto"/>
          <w:lang w:val="en-US" w:eastAsia="zh-CN"/>
        </w:rPr>
        <w:t>1.乙方所供电线电缆满足国家标准或行业标准，包括但不限于以下标准：</w:t>
      </w:r>
    </w:p>
    <w:p w14:paraId="6C61F526">
      <w:pPr>
        <w:pStyle w:val="9"/>
        <w:numPr>
          <w:ilvl w:val="0"/>
          <w:numId w:val="0"/>
        </w:numPr>
        <w:shd w:val="clear"/>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GB/T 19666-2019 《</w:t>
      </w:r>
      <w:r>
        <w:rPr>
          <w:rFonts w:hint="eastAsia" w:hAnsi="宋体" w:cs="宋体"/>
          <w:color w:val="auto"/>
          <w:sz w:val="24"/>
          <w:highlight w:val="none"/>
          <w:lang w:val="en-US" w:eastAsia="zh-CN"/>
        </w:rPr>
        <w:fldChar w:fldCharType="begin"/>
      </w:r>
      <w:r>
        <w:rPr>
          <w:rFonts w:hint="eastAsia" w:hAnsi="宋体" w:cs="宋体"/>
          <w:color w:val="auto"/>
          <w:sz w:val="24"/>
          <w:highlight w:val="none"/>
          <w:lang w:val="en-US" w:eastAsia="zh-CN"/>
        </w:rPr>
        <w:instrText xml:space="preserve"> HYPERLINK "https://std.samr.gov.cn/gb/search/gbDetailed?id=996A838ABF8D8372E05397BE0A0AD949" \t "https://std.samr.gov.cn/search/stdPage?q=GB/_blank" </w:instrText>
      </w:r>
      <w:r>
        <w:rPr>
          <w:rFonts w:hint="eastAsia" w:hAnsi="宋体" w:cs="宋体"/>
          <w:color w:val="auto"/>
          <w:sz w:val="24"/>
          <w:highlight w:val="none"/>
          <w:lang w:val="en-US" w:eastAsia="zh-CN"/>
        </w:rPr>
        <w:fldChar w:fldCharType="separate"/>
      </w:r>
      <w:r>
        <w:rPr>
          <w:rFonts w:hint="default" w:hAnsi="宋体" w:cs="宋体"/>
          <w:color w:val="auto"/>
          <w:sz w:val="24"/>
          <w:highlight w:val="none"/>
          <w:lang w:val="en-US" w:eastAsia="zh-CN"/>
        </w:rPr>
        <w:t>阻燃和耐火电线电缆或光缆通则</w:t>
      </w:r>
      <w:r>
        <w:rPr>
          <w:rFonts w:hint="default" w:hAnsi="宋体" w:cs="宋体"/>
          <w:color w:val="auto"/>
          <w:sz w:val="24"/>
          <w:highlight w:val="none"/>
          <w:lang w:val="en-US" w:eastAsia="zh-CN"/>
        </w:rPr>
        <w:fldChar w:fldCharType="end"/>
      </w:r>
      <w:r>
        <w:rPr>
          <w:rFonts w:hint="eastAsia" w:hAnsi="宋体" w:cs="宋体"/>
          <w:color w:val="auto"/>
          <w:sz w:val="24"/>
          <w:highlight w:val="none"/>
          <w:lang w:val="en-US" w:eastAsia="zh-CN"/>
        </w:rPr>
        <w:t>》</w:t>
      </w:r>
    </w:p>
    <w:p w14:paraId="47260E14">
      <w:pPr>
        <w:pStyle w:val="9"/>
        <w:numPr>
          <w:ilvl w:val="0"/>
          <w:numId w:val="0"/>
        </w:numPr>
        <w:shd w:val="clear"/>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GB/T 9330-2020《</w:t>
      </w:r>
      <w:r>
        <w:rPr>
          <w:rFonts w:hint="default" w:hAnsi="宋体" w:cs="宋体"/>
          <w:color w:val="auto"/>
          <w:sz w:val="24"/>
          <w:highlight w:val="none"/>
          <w:lang w:val="en-US" w:eastAsia="zh-CN"/>
        </w:rPr>
        <w:t>塑料绝缘控制电缆</w:t>
      </w:r>
      <w:r>
        <w:rPr>
          <w:rFonts w:hint="eastAsia" w:hAnsi="宋体" w:cs="宋体"/>
          <w:color w:val="auto"/>
          <w:sz w:val="24"/>
          <w:highlight w:val="none"/>
          <w:lang w:val="en-US" w:eastAsia="zh-CN"/>
        </w:rPr>
        <w:t>》</w:t>
      </w:r>
    </w:p>
    <w:p w14:paraId="41AED134">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"https://std.samr.gov.cn/hb/search/stdHBDetailed?id=8B1827F258E5BB19E05397BE0A0AB44A" \t "https://std.samr.gov.cn/search/_blank"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JB/T 13486-2018 </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计算机与仪表屏蔽电缆</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 </w:t>
      </w:r>
      <w:r>
        <w:rPr>
          <w:rFonts w:hint="default" w:ascii="宋体" w:hAnsi="宋体" w:cs="宋体"/>
          <w:color w:val="auto"/>
          <w:sz w:val="24"/>
          <w:highlight w:val="none"/>
          <w:lang w:val="en-US" w:eastAsia="zh-CN"/>
        </w:rPr>
        <w:fldChar w:fldCharType="end"/>
      </w:r>
    </w:p>
    <w:p w14:paraId="0DB992EB">
      <w:pPr>
        <w:pStyle w:val="9"/>
        <w:numPr>
          <w:ilvl w:val="0"/>
          <w:numId w:val="0"/>
        </w:numPr>
        <w:shd w:val="clear"/>
        <w:ind w:firstLine="480" w:firstLineChars="200"/>
        <w:rPr>
          <w:rFonts w:hint="eastAsia"/>
          <w:color w:val="auto"/>
          <w:highlight w:val="none"/>
          <w:lang w:val="en-US" w:eastAsia="zh-CN"/>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"https://std.samr.gov.cn/gb/search/gbDetailed?id=71F772D7EF9BD3A7E05397BE0A0AB82A" \t "https://std.samr.gov.cn/search/_blank"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GB/T 4989-2013  </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热电偶用补偿导线</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fldChar w:fldCharType="end"/>
      </w:r>
    </w:p>
    <w:p w14:paraId="545DAF4A">
      <w:pPr>
        <w:pStyle w:val="9"/>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2.乙方所供货物的品牌和型号等技术参数满足采购内容中的规格型号、技术要求。</w:t>
      </w:r>
    </w:p>
    <w:p w14:paraId="20180843">
      <w:pPr>
        <w:pStyle w:val="9"/>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3.乙方所供货物的必须为合格正品，不得为假冒伪劣产品。</w:t>
      </w:r>
    </w:p>
    <w:p w14:paraId="36BA777B">
      <w:pPr>
        <w:pStyle w:val="9"/>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4.乙方所供的电缆不得出现跳码、缩尺现象。</w:t>
      </w:r>
    </w:p>
    <w:p w14:paraId="5F0625EF">
      <w:pPr>
        <w:pStyle w:val="9"/>
        <w:numPr>
          <w:ilvl w:val="0"/>
          <w:numId w:val="0"/>
        </w:numPr>
        <w:ind w:firstLine="480" w:firstLineChars="200"/>
        <w:rPr>
          <w:rFonts w:hint="eastAsia"/>
          <w:color w:val="auto"/>
          <w:lang w:val="en-US" w:eastAsia="zh-CN"/>
        </w:rPr>
      </w:pPr>
      <w:r>
        <w:rPr>
          <w:rFonts w:hint="eastAsia"/>
          <w:color w:val="auto"/>
          <w:lang w:val="en-US" w:eastAsia="zh-CN"/>
        </w:rPr>
        <w:t>5.乙方所供货物的质保期限为验收合格后12个月，若质保期内出现质量问题（非质量问题除外），由乙方负责免费维修或者更换，产生的费用全部由乙方承担，维修或者更换后质保期重新计算。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9"/>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60天内</w:t>
      </w:r>
      <w:r>
        <w:rPr>
          <w:rFonts w:hint="eastAsia"/>
          <w:color w:val="auto"/>
          <w:lang w:val="en-US"/>
        </w:rPr>
        <w:t>完成供货。</w:t>
      </w:r>
    </w:p>
    <w:p w14:paraId="3E790589">
      <w:pPr>
        <w:pStyle w:val="9"/>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9"/>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7"/>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32EBCC54">
      <w:pPr>
        <w:pStyle w:val="9"/>
        <w:shd w:val="clear"/>
        <w:ind w:firstLine="480" w:firstLineChars="200"/>
        <w:rPr>
          <w:rFonts w:hint="eastAsia" w:hAnsi="宋体" w:eastAsia="宋体"/>
          <w:b/>
          <w:color w:val="auto"/>
          <w:highlight w:val="none"/>
          <w:lang w:val="en-US"/>
        </w:rPr>
      </w:pPr>
      <w:r>
        <w:rPr>
          <w:rFonts w:hint="eastAsia" w:cs="Arial"/>
          <w:snapToGrid w:val="0"/>
          <w:color w:val="auto"/>
          <w:kern w:val="2"/>
          <w:sz w:val="24"/>
          <w:szCs w:val="21"/>
          <w:highlight w:val="none"/>
          <w:lang w:val="en-US" w:eastAsia="zh-CN" w:bidi="ar-SA"/>
        </w:rPr>
        <w:t>7.乙方提供该批次货物生产厂家的检测报告。</w:t>
      </w:r>
    </w:p>
    <w:p w14:paraId="3B5428E0">
      <w:pPr>
        <w:pStyle w:val="9"/>
        <w:shd w:val="clear"/>
        <w:ind w:firstLine="482" w:firstLineChars="200"/>
        <w:rPr>
          <w:rFonts w:hint="eastAsia" w:hAnsi="宋体" w:eastAsia="宋体"/>
          <w:b/>
          <w:color w:val="auto"/>
          <w:highlight w:val="none"/>
          <w:lang w:val="en-US"/>
        </w:rPr>
      </w:pPr>
      <w:r>
        <w:rPr>
          <w:rFonts w:hint="eastAsia" w:hAnsi="宋体" w:eastAsia="宋体"/>
          <w:b/>
          <w:color w:val="auto"/>
          <w:highlight w:val="none"/>
          <w:lang w:val="en-US"/>
        </w:rPr>
        <w:t>8.</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有权要求双方共同取样送有资质的第三方检测，检测合格检测费由</w:t>
      </w:r>
      <w:r>
        <w:rPr>
          <w:rFonts w:hint="eastAsia" w:hAnsi="宋体" w:eastAsia="宋体"/>
          <w:b/>
          <w:color w:val="auto"/>
          <w:highlight w:val="none"/>
          <w:lang w:val="en-US" w:eastAsia="zh-CN"/>
        </w:rPr>
        <w:t>甲方</w:t>
      </w:r>
      <w:r>
        <w:rPr>
          <w:rFonts w:hint="eastAsia" w:hAnsi="宋体" w:eastAsia="宋体"/>
          <w:b/>
          <w:color w:val="auto"/>
          <w:highlight w:val="none"/>
          <w:lang w:val="en-US"/>
        </w:rPr>
        <w:t>承担，检测不合格由</w:t>
      </w:r>
      <w:r>
        <w:rPr>
          <w:rFonts w:hint="eastAsia" w:hAnsi="宋体" w:eastAsia="宋体"/>
          <w:b/>
          <w:color w:val="auto"/>
          <w:highlight w:val="none"/>
          <w:lang w:val="en-US" w:eastAsia="zh-CN"/>
        </w:rPr>
        <w:t>乙方</w:t>
      </w:r>
      <w:r>
        <w:rPr>
          <w:rFonts w:hint="eastAsia" w:hAnsi="宋体" w:eastAsia="宋体"/>
          <w:b/>
          <w:color w:val="auto"/>
          <w:highlight w:val="none"/>
          <w:lang w:val="en-US"/>
        </w:rPr>
        <w:t>承担，同时</w:t>
      </w:r>
      <w:r>
        <w:rPr>
          <w:rFonts w:hint="eastAsia" w:hAnsi="宋体" w:eastAsia="宋体"/>
          <w:b/>
          <w:color w:val="auto"/>
          <w:highlight w:val="none"/>
          <w:lang w:val="en-US" w:eastAsia="zh-CN"/>
        </w:rPr>
        <w:t>乙方</w:t>
      </w:r>
      <w:r>
        <w:rPr>
          <w:rFonts w:hint="eastAsia" w:hAnsi="宋体" w:eastAsia="宋体"/>
          <w:b/>
          <w:color w:val="auto"/>
          <w:highlight w:val="none"/>
          <w:lang w:val="en-US"/>
        </w:rPr>
        <w:t>无条件换货，同时</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w:t>
      </w:r>
      <w:r>
        <w:rPr>
          <w:rFonts w:hint="eastAsia" w:hAnsi="宋体" w:eastAsia="宋体"/>
          <w:b/>
          <w:color w:val="auto"/>
          <w:highlight w:val="none"/>
          <w:lang w:val="en-US" w:eastAsia="zh-CN"/>
        </w:rPr>
        <w:t>乙方</w:t>
      </w:r>
      <w:r>
        <w:rPr>
          <w:rFonts w:hint="eastAsia" w:hAnsi="宋体" w:eastAsia="宋体"/>
          <w:b/>
          <w:color w:val="auto"/>
          <w:highlight w:val="none"/>
          <w:lang w:val="en-US"/>
        </w:rPr>
        <w:t>按延迟交货承担违约金。</w:t>
      </w:r>
    </w:p>
    <w:p w14:paraId="42FDBAB2">
      <w:pPr>
        <w:pStyle w:val="9"/>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CC7319">
      <w:pPr>
        <w:pStyle w:val="9"/>
        <w:shd w:val="clear"/>
        <w:ind w:firstLine="482" w:firstLineChars="200"/>
        <w:rPr>
          <w:rFonts w:hint="eastAsia" w:hAnsi="宋体" w:eastAsiaTheme="minorEastAsia"/>
          <w:b/>
          <w:color w:val="auto"/>
          <w:highlight w:val="none"/>
          <w:lang w:val="en-US" w:eastAsia="zh-CN"/>
        </w:rPr>
      </w:pPr>
      <w:r>
        <w:rPr>
          <w:rFonts w:hint="eastAsia" w:hAnsi="宋体"/>
          <w:b/>
          <w:color w:val="auto"/>
          <w:highlight w:val="none"/>
          <w:u w:val="single"/>
          <w:lang w:val="en-US" w:eastAsia="zh-CN"/>
        </w:rPr>
        <w:t>/</w:t>
      </w:r>
    </w:p>
    <w:p w14:paraId="38A4C281">
      <w:pPr>
        <w:pStyle w:val="9"/>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8"/>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8"/>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8"/>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8"/>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8"/>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8"/>
        <w:shd w:val="clear"/>
        <w:spacing w:before="0" w:beforeAutospacing="0" w:after="0" w:afterAutospacing="0" w:line="360" w:lineRule="auto"/>
        <w:ind w:firstLine="480"/>
        <w:rPr>
          <w:color w:val="auto"/>
          <w:highlight w:val="none"/>
        </w:rPr>
      </w:pPr>
      <w:bookmarkStart w:id="396" w:name="_Toc19304"/>
      <w:bookmarkStart w:id="397" w:name="_Toc2846"/>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8"/>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8"/>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8"/>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w:t>
      </w:r>
      <w:r>
        <w:rPr>
          <w:rFonts w:hint="eastAsia"/>
          <w:color w:val="auto"/>
          <w:highlight w:val="none"/>
          <w:u w:val="none"/>
          <w:lang w:eastAsia="zh-CN"/>
        </w:rPr>
        <w:t>60天内</w:t>
      </w:r>
      <w:r>
        <w:rPr>
          <w:rFonts w:hint="eastAsia"/>
          <w:color w:val="auto"/>
          <w:highlight w:val="none"/>
          <w:u w:val="none"/>
        </w:rPr>
        <w:t>甲方无息支付。</w:t>
      </w:r>
    </w:p>
    <w:p w14:paraId="1D58B75A">
      <w:pPr>
        <w:pStyle w:val="28"/>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8"/>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19554"/>
      <w:bookmarkStart w:id="400" w:name="_Toc27250"/>
      <w:bookmarkStart w:id="401" w:name="_Toc21423"/>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28375"/>
      <w:bookmarkStart w:id="403" w:name="_Toc15583"/>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7"/>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7"/>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7"/>
        <w:shd w:val="clear"/>
        <w:ind w:left="0" w:leftChars="0" w:firstLine="0" w:firstLineChars="0"/>
        <w:rPr>
          <w:rFonts w:ascii="宋体" w:hAnsi="宋体" w:cs="宋体"/>
          <w:b/>
          <w:color w:val="auto"/>
          <w:szCs w:val="24"/>
          <w:highlight w:val="none"/>
        </w:rPr>
      </w:pPr>
    </w:p>
    <w:p w14:paraId="7ED2248F">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8463"/>
      <w:bookmarkStart w:id="409" w:name="_Ref467379109"/>
      <w:bookmarkStart w:id="410" w:name="_Ref467378499"/>
      <w:bookmarkStart w:id="411" w:name="_Toc28763"/>
      <w:bookmarkStart w:id="412" w:name="_Toc487900349"/>
      <w:bookmarkStart w:id="413" w:name="_Ref467379214"/>
      <w:bookmarkStart w:id="414" w:name="_Ref467379094"/>
      <w:bookmarkStart w:id="415" w:name="_Ref467378404"/>
      <w:bookmarkStart w:id="416" w:name="_Toc259093669"/>
      <w:bookmarkStart w:id="417" w:name="_Toc19614"/>
      <w:bookmarkStart w:id="418" w:name="_Ref467379205"/>
      <w:bookmarkStart w:id="419" w:name="_Ref467379195"/>
      <w:bookmarkStart w:id="420" w:name="_Ref467379225"/>
      <w:bookmarkStart w:id="421" w:name="_Ref467379101"/>
      <w:bookmarkStart w:id="422" w:name="_Toc279701240"/>
      <w:bookmarkStart w:id="423" w:name="_Toc16917"/>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13336"/>
      <w:bookmarkStart w:id="428" w:name="_Toc279701241"/>
      <w:bookmarkStart w:id="429" w:name="_Toc27635"/>
      <w:bookmarkStart w:id="430" w:name="_Toc487900350"/>
      <w:bookmarkStart w:id="431" w:name="_Toc32504"/>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79701242"/>
      <w:bookmarkStart w:id="434" w:name="_Toc31634"/>
      <w:bookmarkStart w:id="435" w:name="_Toc9829"/>
      <w:bookmarkStart w:id="436" w:name="_Toc487900351"/>
      <w:bookmarkStart w:id="437" w:name="_Toc259093671"/>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Ref467379793"/>
      <w:bookmarkStart w:id="448" w:name="_Toc259093676"/>
      <w:bookmarkStart w:id="449" w:name="_Toc279701247"/>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63"/>
      <w:bookmarkStart w:id="453" w:name="_Toc279701248"/>
      <w:bookmarkStart w:id="454" w:name="_Ref467379852"/>
      <w:bookmarkStart w:id="455" w:name="_Toc259093677"/>
      <w:bookmarkStart w:id="456" w:name="_Ref467379923"/>
      <w:bookmarkStart w:id="457" w:name="_Toc487900358"/>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487900369"/>
      <w:bookmarkStart w:id="473" w:name="_Toc279701259"/>
      <w:bookmarkStart w:id="474" w:name="_Toc15237"/>
      <w:bookmarkStart w:id="475" w:name="_Toc22955"/>
      <w:bookmarkStart w:id="476" w:name="_Toc10366"/>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89"/>
      <w:bookmarkStart w:id="482" w:name="_Toc30676"/>
      <w:bookmarkStart w:id="483" w:name="_Toc6969"/>
      <w:bookmarkStart w:id="484" w:name="_Toc487900365"/>
      <w:bookmarkStart w:id="485" w:name="_Toc259093684"/>
      <w:bookmarkStart w:id="486"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487900368"/>
      <w:bookmarkStart w:id="488" w:name="_Toc259093687"/>
      <w:bookmarkStart w:id="489" w:name="_Toc8298"/>
      <w:bookmarkStart w:id="490" w:name="_Toc279701258"/>
      <w:bookmarkStart w:id="491" w:name="_Toc16959"/>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18540"/>
      <w:bookmarkStart w:id="505" w:name="_Toc487900372"/>
      <w:bookmarkStart w:id="506" w:name="_Toc259093691"/>
      <w:bookmarkStart w:id="507" w:name="_Toc4355"/>
      <w:bookmarkStart w:id="508" w:name="_Toc30599"/>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2773"/>
      <w:bookmarkStart w:id="511" w:name="_Toc259093692"/>
      <w:bookmarkStart w:id="512" w:name="_Toc279701263"/>
      <w:bookmarkStart w:id="513" w:name="_Toc487900373"/>
      <w:bookmarkStart w:id="514" w:name="_Toc10330"/>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7"/>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7"/>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2025年-2026年通信电缆采购项目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202507081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12929362">
      <w:pPr>
        <w:shd w:val="clear"/>
        <w:spacing w:line="360" w:lineRule="auto"/>
        <w:jc w:val="center"/>
        <w:outlineLvl w:val="0"/>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741D1993">
      <w:pPr>
        <w:pStyle w:val="2"/>
        <w:rPr>
          <w:rFonts w:hint="eastAsia" w:cs="仿宋" w:asciiTheme="minorEastAsia" w:hAnsiTheme="minorEastAsia"/>
          <w:b/>
          <w:color w:val="auto"/>
          <w:kern w:val="0"/>
          <w:sz w:val="36"/>
          <w:szCs w:val="36"/>
          <w:highlight w:val="none"/>
        </w:rPr>
      </w:pPr>
    </w:p>
    <w:p w14:paraId="675D2812"/>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4874CB" w:themeColor="accent1"/>
          <w:sz w:val="24"/>
          <w:lang w:val="en-US" w:eastAsia="zh-CN"/>
          <w14:textFill>
            <w14:solidFill>
              <w14:schemeClr w14:val="accent1"/>
            </w14:solidFill>
          </w14:textFill>
        </w:rPr>
      </w:pP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业绩证明材料</w:t>
      </w:r>
      <w:r>
        <w:rPr>
          <w:rFonts w:hint="eastAsia" w:cs="仿宋" w:asciiTheme="minorEastAsia" w:hAnsiTheme="minorEastAsia"/>
          <w:color w:val="4874CB" w:themeColor="accent1"/>
          <w:sz w:val="24"/>
          <w14:textFill>
            <w14:solidFill>
              <w14:schemeClr w14:val="accent1"/>
            </w14:solidFill>
          </w14:textFill>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5A2DA4E">
      <w:pPr>
        <w:shd w:val="clear"/>
        <w:snapToGrid w:val="0"/>
        <w:spacing w:line="360" w:lineRule="auto"/>
        <w:rPr>
          <w:rFonts w:hint="eastAsia" w:cs="仿宋" w:asciiTheme="minorEastAsia" w:hAnsiTheme="minorEastAsia"/>
          <w:color w:val="auto"/>
          <w:sz w:val="24"/>
          <w:highlight w:val="none"/>
        </w:rPr>
      </w:pPr>
    </w:p>
    <w:p w14:paraId="5304A630">
      <w:pPr>
        <w:pStyle w:val="9"/>
        <w:shd w:val="clear"/>
        <w:rPr>
          <w:color w:val="auto"/>
          <w:highlight w:val="none"/>
        </w:rPr>
      </w:pPr>
    </w:p>
    <w:p w14:paraId="75D87100">
      <w:pPr>
        <w:pStyle w:val="17"/>
        <w:shd w:val="clear"/>
        <w:rPr>
          <w:color w:val="auto"/>
          <w:highlight w:val="none"/>
        </w:rPr>
      </w:pPr>
    </w:p>
    <w:p w14:paraId="6B732297">
      <w:pPr>
        <w:shd w:val="clear"/>
        <w:rPr>
          <w:color w:val="auto"/>
          <w:highlight w:val="none"/>
        </w:rPr>
      </w:pPr>
    </w:p>
    <w:p w14:paraId="331BDF6A">
      <w:pPr>
        <w:pStyle w:val="9"/>
        <w:shd w:val="clear"/>
        <w:rPr>
          <w:color w:val="auto"/>
          <w:highlight w:val="none"/>
        </w:rPr>
      </w:pPr>
    </w:p>
    <w:p w14:paraId="653829AB">
      <w:pPr>
        <w:pStyle w:val="17"/>
        <w:shd w:val="clear"/>
        <w:rPr>
          <w:color w:val="auto"/>
          <w:highlight w:val="none"/>
        </w:rPr>
      </w:pPr>
    </w:p>
    <w:p w14:paraId="13702602">
      <w:pPr>
        <w:shd w:val="clear"/>
        <w:rPr>
          <w:color w:val="auto"/>
          <w:highlight w:val="none"/>
        </w:rPr>
      </w:pPr>
    </w:p>
    <w:p w14:paraId="193DA332">
      <w:pPr>
        <w:pStyle w:val="9"/>
        <w:shd w:val="clear"/>
        <w:rPr>
          <w:color w:val="auto"/>
          <w:highlight w:val="none"/>
        </w:rPr>
      </w:pPr>
    </w:p>
    <w:p w14:paraId="2FC68D1D">
      <w:pPr>
        <w:pStyle w:val="17"/>
        <w:shd w:val="clear"/>
        <w:rPr>
          <w:color w:val="auto"/>
          <w:highlight w:val="none"/>
        </w:rPr>
      </w:pPr>
    </w:p>
    <w:p w14:paraId="1E7D41D8">
      <w:pPr>
        <w:shd w:val="clear"/>
        <w:rPr>
          <w:color w:val="auto"/>
          <w:highlight w:val="none"/>
        </w:rPr>
      </w:pPr>
    </w:p>
    <w:p w14:paraId="0B2DBFD6">
      <w:pPr>
        <w:pStyle w:val="9"/>
        <w:shd w:val="clear"/>
        <w:rPr>
          <w:color w:val="auto"/>
          <w:highlight w:val="none"/>
        </w:rPr>
      </w:pPr>
    </w:p>
    <w:p w14:paraId="6FA95176">
      <w:pPr>
        <w:pStyle w:val="17"/>
        <w:shd w:val="clear"/>
        <w:rPr>
          <w:color w:val="auto"/>
          <w:highlight w:val="none"/>
        </w:rPr>
      </w:pPr>
    </w:p>
    <w:p w14:paraId="65D298D1">
      <w:pPr>
        <w:pStyle w:val="15"/>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9"/>
        <w:shd w:val="clear"/>
        <w:rPr>
          <w:color w:val="auto"/>
          <w:highlight w:val="none"/>
        </w:rPr>
      </w:pPr>
    </w:p>
    <w:p w14:paraId="25762352">
      <w:pPr>
        <w:pStyle w:val="17"/>
        <w:shd w:val="clear"/>
        <w:rPr>
          <w:color w:val="auto"/>
          <w:highlight w:val="none"/>
        </w:rPr>
      </w:pPr>
    </w:p>
    <w:p w14:paraId="5A590BC0">
      <w:pPr>
        <w:shd w:val="clear"/>
        <w:rPr>
          <w:color w:val="auto"/>
          <w:highlight w:val="none"/>
        </w:rPr>
      </w:pPr>
    </w:p>
    <w:p w14:paraId="53C7C0DB">
      <w:pPr>
        <w:pStyle w:val="9"/>
        <w:shd w:val="clear"/>
        <w:rPr>
          <w:color w:val="auto"/>
          <w:highlight w:val="none"/>
        </w:rPr>
      </w:pPr>
    </w:p>
    <w:p w14:paraId="69D1384A">
      <w:pPr>
        <w:shd w:val="clear"/>
        <w:snapToGrid w:val="0"/>
        <w:spacing w:line="360" w:lineRule="auto"/>
        <w:ind w:right="480"/>
        <w:jc w:val="both"/>
        <w:rPr>
          <w:rFonts w:hint="eastAsia" w:cs="仿宋" w:asciiTheme="minorEastAsia" w:hAnsiTheme="minorEastAsia"/>
          <w:b/>
          <w:color w:val="auto"/>
          <w:kern w:val="0"/>
          <w:sz w:val="32"/>
          <w:szCs w:val="32"/>
          <w:highlight w:val="none"/>
        </w:rPr>
      </w:pP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9"/>
        <w:shd w:val="clear"/>
        <w:rPr>
          <w:color w:val="auto"/>
          <w:highlight w:val="none"/>
        </w:rPr>
      </w:pPr>
    </w:p>
    <w:p w14:paraId="282928E8">
      <w:pPr>
        <w:pStyle w:val="17"/>
        <w:shd w:val="clear"/>
        <w:rPr>
          <w:color w:val="auto"/>
          <w:highlight w:val="none"/>
        </w:rPr>
      </w:pPr>
    </w:p>
    <w:p w14:paraId="32D92D93">
      <w:pPr>
        <w:shd w:val="clear"/>
        <w:rPr>
          <w:color w:val="auto"/>
          <w:highlight w:val="none"/>
        </w:rPr>
      </w:pPr>
    </w:p>
    <w:p w14:paraId="21F07E84">
      <w:pPr>
        <w:pStyle w:val="9"/>
        <w:shd w:val="clear"/>
        <w:rPr>
          <w:color w:val="auto"/>
          <w:highlight w:val="none"/>
        </w:rPr>
      </w:pPr>
    </w:p>
    <w:p w14:paraId="26E50E1C">
      <w:pPr>
        <w:pStyle w:val="17"/>
        <w:shd w:val="clear"/>
        <w:rPr>
          <w:color w:val="auto"/>
          <w:highlight w:val="none"/>
        </w:rPr>
      </w:pPr>
    </w:p>
    <w:p w14:paraId="63ED5F2D">
      <w:pPr>
        <w:shd w:val="clear"/>
        <w:rPr>
          <w:color w:val="auto"/>
          <w:highlight w:val="none"/>
        </w:rPr>
      </w:pPr>
    </w:p>
    <w:p w14:paraId="4744CB19">
      <w:pPr>
        <w:pStyle w:val="9"/>
        <w:shd w:val="clear"/>
        <w:rPr>
          <w:color w:val="auto"/>
          <w:highlight w:val="none"/>
        </w:rPr>
      </w:pPr>
    </w:p>
    <w:p w14:paraId="08D596A0">
      <w:pPr>
        <w:pStyle w:val="17"/>
        <w:shd w:val="clear"/>
        <w:rPr>
          <w:color w:val="auto"/>
          <w:highlight w:val="none"/>
        </w:rPr>
      </w:pPr>
    </w:p>
    <w:p w14:paraId="2399FC48">
      <w:pPr>
        <w:shd w:val="clea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9"/>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0"/>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1F92DD4">
      <w:pPr>
        <w:pStyle w:val="2"/>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F74AD9">
      <w:pP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79D1310">
      <w:pPr>
        <w:pStyle w:val="2"/>
        <w:rPr>
          <w:rFonts w:hint="eastAsia"/>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7"/>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AF933B3">
            <w:pPr>
              <w:pStyle w:val="30"/>
              <w:adjustRightInd w:val="0"/>
              <w:spacing w:line="360" w:lineRule="auto"/>
              <w:rPr>
                <w:rFonts w:cs="仿宋" w:asciiTheme="minorEastAsia" w:hAnsiTheme="minorEastAsia" w:eastAsiaTheme="minorEastAsia"/>
                <w:bCs/>
                <w:color w:val="auto"/>
                <w:sz w:val="24"/>
              </w:rPr>
            </w:pPr>
          </w:p>
        </w:tc>
      </w:tr>
    </w:tbl>
    <w:p w14:paraId="3B9A9912">
      <w:pPr>
        <w:pStyle w:val="17"/>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FE5AD87">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7"/>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060B0DB">
            <w:pPr>
              <w:pStyle w:val="30"/>
              <w:adjustRightInd w:val="0"/>
              <w:spacing w:line="360" w:lineRule="auto"/>
              <w:rPr>
                <w:rFonts w:cs="仿宋" w:asciiTheme="minorEastAsia" w:hAnsiTheme="minorEastAsia" w:eastAsiaTheme="minorEastAsia"/>
                <w:bCs/>
                <w:color w:val="auto"/>
                <w:sz w:val="24"/>
              </w:rPr>
            </w:pPr>
          </w:p>
        </w:tc>
      </w:tr>
    </w:tbl>
    <w:p w14:paraId="6ADAF3CE">
      <w:pPr>
        <w:pStyle w:val="17"/>
        <w:shd w:val="clear"/>
        <w:rPr>
          <w:color w:val="auto"/>
          <w:highlight w:val="none"/>
        </w:rPr>
      </w:pPr>
    </w:p>
    <w:p w14:paraId="3F8CAF64">
      <w:pPr>
        <w:shd w:val="clear"/>
        <w:rPr>
          <w:color w:val="auto"/>
          <w:highlight w:val="none"/>
        </w:rPr>
      </w:pPr>
    </w:p>
    <w:p w14:paraId="7AC5CC7D">
      <w:pPr>
        <w:pStyle w:val="9"/>
        <w:shd w:val="clear"/>
        <w:rPr>
          <w:color w:val="auto"/>
          <w:highlight w:val="none"/>
        </w:rPr>
      </w:pPr>
    </w:p>
    <w:p w14:paraId="764F6707">
      <w:pPr>
        <w:pStyle w:val="17"/>
        <w:shd w:val="clear"/>
        <w:rPr>
          <w:color w:val="auto"/>
          <w:highlight w:val="none"/>
        </w:rPr>
      </w:pPr>
    </w:p>
    <w:p w14:paraId="2D6DDF6E">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7"/>
        <w:shd w:val="clear"/>
        <w:rPr>
          <w:color w:val="auto"/>
          <w:highlight w:val="none"/>
        </w:rPr>
      </w:pPr>
    </w:p>
    <w:p w14:paraId="1A2E8DD5">
      <w:pPr>
        <w:shd w:val="clear"/>
        <w:rPr>
          <w:color w:val="auto"/>
          <w:highlight w:val="none"/>
        </w:rPr>
      </w:pPr>
    </w:p>
    <w:p w14:paraId="210A8F52">
      <w:pPr>
        <w:pStyle w:val="9"/>
        <w:shd w:val="clear"/>
        <w:rPr>
          <w:color w:val="auto"/>
          <w:highlight w:val="none"/>
        </w:rPr>
      </w:pPr>
    </w:p>
    <w:p w14:paraId="6D6F5712">
      <w:pPr>
        <w:pStyle w:val="17"/>
        <w:shd w:val="clear"/>
        <w:rPr>
          <w:color w:val="auto"/>
          <w:highlight w:val="none"/>
        </w:rPr>
      </w:pPr>
    </w:p>
    <w:p w14:paraId="086B93DF">
      <w:pPr>
        <w:shd w:val="clear"/>
        <w:rPr>
          <w:color w:val="auto"/>
          <w:highlight w:val="none"/>
        </w:rPr>
      </w:pPr>
    </w:p>
    <w:p w14:paraId="4592615A">
      <w:pPr>
        <w:pStyle w:val="9"/>
        <w:shd w:val="clear"/>
        <w:rPr>
          <w:color w:val="auto"/>
          <w:highlight w:val="none"/>
        </w:rPr>
      </w:pPr>
    </w:p>
    <w:p w14:paraId="7427FE09">
      <w:pPr>
        <w:pStyle w:val="17"/>
        <w:shd w:val="clear"/>
        <w:rPr>
          <w:color w:val="auto"/>
          <w:highlight w:val="none"/>
        </w:rPr>
      </w:pPr>
    </w:p>
    <w:p w14:paraId="5E6040BE">
      <w:pPr>
        <w:shd w:val="clear"/>
        <w:rPr>
          <w:color w:val="auto"/>
          <w:highlight w:val="none"/>
        </w:rPr>
      </w:pPr>
    </w:p>
    <w:p w14:paraId="68B2145C">
      <w:pPr>
        <w:pStyle w:val="9"/>
        <w:shd w:val="clear"/>
        <w:rPr>
          <w:color w:val="auto"/>
          <w:highlight w:val="none"/>
        </w:rPr>
      </w:pPr>
    </w:p>
    <w:p w14:paraId="5A7C2A70">
      <w:pPr>
        <w:pStyle w:val="17"/>
        <w:shd w:val="clear"/>
        <w:rPr>
          <w:color w:val="auto"/>
          <w:highlight w:val="none"/>
        </w:rPr>
      </w:pPr>
    </w:p>
    <w:p w14:paraId="5E37B237">
      <w:pPr>
        <w:shd w:val="clear"/>
        <w:rPr>
          <w:color w:val="auto"/>
          <w:highlight w:val="none"/>
        </w:rPr>
      </w:pPr>
    </w:p>
    <w:p w14:paraId="154C73FF">
      <w:pPr>
        <w:pStyle w:val="9"/>
        <w:shd w:val="clear"/>
        <w:rPr>
          <w:color w:val="auto"/>
          <w:highlight w:val="none"/>
        </w:rPr>
      </w:pPr>
    </w:p>
    <w:p w14:paraId="0674AE80">
      <w:pPr>
        <w:pStyle w:val="17"/>
        <w:shd w:val="clear"/>
        <w:rPr>
          <w:color w:val="auto"/>
          <w:highlight w:val="none"/>
        </w:rPr>
      </w:pPr>
    </w:p>
    <w:p w14:paraId="6339BE2C">
      <w:pPr>
        <w:shd w:val="clear"/>
        <w:rPr>
          <w:color w:val="auto"/>
          <w:highlight w:val="none"/>
        </w:rPr>
      </w:pPr>
    </w:p>
    <w:p w14:paraId="6BCD0F54">
      <w:pPr>
        <w:pStyle w:val="9"/>
        <w:shd w:val="clear"/>
        <w:rPr>
          <w:color w:val="auto"/>
          <w:highlight w:val="none"/>
        </w:rPr>
      </w:pPr>
    </w:p>
    <w:p w14:paraId="1F6E8CDC">
      <w:pPr>
        <w:pStyle w:val="17"/>
        <w:shd w:val="clear"/>
        <w:rPr>
          <w:color w:val="auto"/>
          <w:highlight w:val="none"/>
        </w:rPr>
      </w:pPr>
    </w:p>
    <w:p w14:paraId="311BD0AC">
      <w:pPr>
        <w:shd w:val="clear"/>
        <w:rPr>
          <w:color w:val="auto"/>
          <w:highlight w:val="none"/>
        </w:rPr>
      </w:pPr>
    </w:p>
    <w:p w14:paraId="25BD0831">
      <w:pPr>
        <w:pStyle w:val="9"/>
        <w:shd w:val="clear"/>
        <w:rPr>
          <w:color w:val="auto"/>
          <w:highlight w:val="none"/>
        </w:rPr>
      </w:pPr>
    </w:p>
    <w:p w14:paraId="4811A9DB">
      <w:pPr>
        <w:pStyle w:val="17"/>
        <w:shd w:val="clear"/>
        <w:ind w:left="0" w:leftChars="0" w:firstLine="0" w:firstLineChars="0"/>
        <w:rPr>
          <w:color w:val="auto"/>
          <w:highlight w:val="none"/>
        </w:rPr>
      </w:pPr>
    </w:p>
    <w:p w14:paraId="7B4EDF90">
      <w:pPr>
        <w:pStyle w:val="15"/>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9"/>
        <w:shd w:val="clear"/>
        <w:rPr>
          <w:rFonts w:cs="仿宋" w:asciiTheme="minorEastAsia" w:hAnsiTheme="minorEastAsia"/>
          <w:b/>
          <w:color w:val="auto"/>
          <w:kern w:val="0"/>
          <w:sz w:val="32"/>
          <w:szCs w:val="32"/>
          <w:highlight w:val="none"/>
        </w:rPr>
      </w:pPr>
    </w:p>
    <w:p w14:paraId="79ADC559">
      <w:pPr>
        <w:pStyle w:val="17"/>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9"/>
        <w:shd w:val="clear"/>
        <w:rPr>
          <w:rFonts w:cs="仿宋" w:asciiTheme="minorEastAsia" w:hAnsiTheme="minorEastAsia"/>
          <w:b/>
          <w:color w:val="auto"/>
          <w:kern w:val="0"/>
          <w:sz w:val="32"/>
          <w:szCs w:val="32"/>
          <w:highlight w:val="none"/>
        </w:rPr>
      </w:pPr>
    </w:p>
    <w:p w14:paraId="6A45A7A2">
      <w:pPr>
        <w:pStyle w:val="17"/>
        <w:shd w:val="clear"/>
        <w:rPr>
          <w:color w:val="auto"/>
          <w:highlight w:val="none"/>
        </w:rPr>
      </w:pPr>
    </w:p>
    <w:p w14:paraId="1AE843EF">
      <w:pPr>
        <w:shd w:val="clear"/>
        <w:rPr>
          <w:color w:val="auto"/>
          <w:highlight w:val="none"/>
        </w:rPr>
      </w:pPr>
    </w:p>
    <w:p w14:paraId="1432541E">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9"/>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2"/>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2"/>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2"/>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shd w:val="clear"/>
        <w:ind w:firstLine="480" w:firstLineChars="200"/>
        <w:jc w:val="left"/>
        <w:rPr>
          <w:rFonts w:hAnsi="宋体" w:cs="宋体"/>
          <w:color w:val="auto"/>
          <w:highlight w:val="none"/>
        </w:rPr>
      </w:pPr>
    </w:p>
    <w:p w14:paraId="0E2E729A">
      <w:pPr>
        <w:pStyle w:val="9"/>
        <w:shd w:val="clear"/>
        <w:ind w:firstLine="480" w:firstLineChars="200"/>
        <w:jc w:val="left"/>
        <w:rPr>
          <w:rFonts w:hAnsi="宋体" w:cs="宋体"/>
          <w:color w:val="auto"/>
          <w:highlight w:val="none"/>
        </w:rPr>
      </w:pPr>
    </w:p>
    <w:p w14:paraId="30266DB5">
      <w:pPr>
        <w:pStyle w:val="9"/>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9"/>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3"/>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13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1480"/>
        <w:gridCol w:w="2655"/>
        <w:gridCol w:w="3717"/>
        <w:gridCol w:w="1394"/>
        <w:gridCol w:w="1027"/>
        <w:gridCol w:w="558"/>
        <w:gridCol w:w="829"/>
        <w:gridCol w:w="829"/>
        <w:gridCol w:w="829"/>
      </w:tblGrid>
      <w:tr w14:paraId="67F3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7BE5">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6A22">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384">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推荐品牌</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6ED">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规格型号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334">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所选品牌</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C282">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需求部门</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E396">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BA61">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DA87">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C5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金额</w:t>
            </w:r>
          </w:p>
        </w:tc>
      </w:tr>
      <w:tr w14:paraId="58D0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A9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耐高温补偿导线</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D9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ZR-KX-HF4RP 1×2×1.5mm</w:t>
            </w:r>
            <w:r>
              <w:rPr>
                <w:rStyle w:val="38"/>
                <w:rFonts w:hint="eastAsia" w:ascii="仿宋" w:hAnsi="仿宋" w:eastAsia="仿宋" w:cs="仿宋"/>
                <w:sz w:val="21"/>
                <w:szCs w:val="21"/>
                <w:lang w:val="en-US" w:eastAsia="zh-CN" w:bidi="ar"/>
              </w:rPr>
              <w:t>²</w:t>
            </w:r>
            <w:r>
              <w:rPr>
                <w:rStyle w:val="39"/>
                <w:rFonts w:hint="eastAsia" w:ascii="仿宋" w:hAnsi="仿宋" w:eastAsia="仿宋" w:cs="仿宋"/>
                <w:sz w:val="21"/>
                <w:szCs w:val="21"/>
                <w:lang w:val="en-US" w:eastAsia="zh-CN" w:bidi="ar"/>
              </w:rPr>
              <w:t>；K分度</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0D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C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B9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B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60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2B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4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3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计算机电缆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6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3D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ZR-DJYPVP 2×2×1.5mm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42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2D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2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8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1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C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4B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7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1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计算机电缆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0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9D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ZR-DJYPVP 1×3×1.5mm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F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A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B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1A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3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51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D1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2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E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2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2*1.5mm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D5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A2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AD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1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DD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87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BD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82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E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5F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4×1.5mm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1F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52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0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F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4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13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E3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6F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9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BE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9E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8×1.5mm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9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1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8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4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7C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EF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7B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A6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B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10*1.5mm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DC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91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F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D0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87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AA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0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2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D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F1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14*1.5mm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DC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7F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B7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8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55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1B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C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E3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AA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D8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RVVG 9*0.75mm²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42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6B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2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8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B5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87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5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F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F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2B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ZRC-KYJVP2-0.45/0.75kV 7*1.5mm2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6F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C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5F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B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D6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50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54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0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A3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3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1B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ZRC-KYJVP2-0.45/0.75kV 4*2.5mm2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8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E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8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2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06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55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ZRC-KYJVP2-0.45/0.75kV 4*1.5mm2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13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7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3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B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61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A3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83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2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DD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2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B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ZRC-KYJVP2-0.45/0.75kV 4*4mm2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B9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8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1A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E8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E8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15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A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F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9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C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ZRC-DJYP2VP2 3x2x1.0mm2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A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5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3D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CB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E3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C6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B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耐火补偿导线</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9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D78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NH-KX-GA-VVRP 1*2*1.5mm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4B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21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B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FC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DE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4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0F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4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C5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耐火控制电缆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5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A40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NH-KVVP 1*2*1.5mm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9B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DB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F4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BF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7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FF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24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D9BF5">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响应报价合计（小写）</w:t>
            </w:r>
          </w:p>
        </w:tc>
        <w:tc>
          <w:tcPr>
            <w:tcW w:w="9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189C4E">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p>
        </w:tc>
      </w:tr>
      <w:tr w14:paraId="793D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C41CF">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响应报价合计（大写）</w:t>
            </w:r>
          </w:p>
        </w:tc>
        <w:tc>
          <w:tcPr>
            <w:tcW w:w="9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51F439">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p>
        </w:tc>
      </w:tr>
      <w:tr w14:paraId="544B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3E0EC">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税率</w:t>
            </w:r>
          </w:p>
        </w:tc>
        <w:tc>
          <w:tcPr>
            <w:tcW w:w="9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43D7C2">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bl>
    <w:p w14:paraId="7F1CCDFA">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9"/>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伍仟陆佰元整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5600</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9"/>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陆佰</w:t>
      </w:r>
      <w:r>
        <w:rPr>
          <w:rFonts w:hint="eastAsia" w:ascii="宋体" w:hAnsi="宋体" w:cs="宋体"/>
          <w:color w:val="auto"/>
          <w:sz w:val="24"/>
          <w:highlight w:val="none"/>
          <w:u w:val="single"/>
        </w:rPr>
        <w:t xml:space="preserve">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eastAsia="zh-CN"/>
        </w:rPr>
        <w:t xml:space="preserve"> 5600元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br w:type="page"/>
      </w:r>
    </w:p>
    <w:p w14:paraId="0AEDD2FB">
      <w:pPr>
        <w:rPr>
          <w:rFonts w:hint="default" w:eastAsiaTheme="minorEastAsia"/>
          <w:color w:val="auto"/>
          <w:lang w:val="en-US" w:eastAsia="zh-CN"/>
        </w:rPr>
      </w:pPr>
      <w:r>
        <w:rPr>
          <w:rFonts w:hint="eastAsia" w:cs="仿宋" w:asciiTheme="minorEastAsia" w:hAnsiTheme="minorEastAsia"/>
          <w:b/>
          <w:color w:val="auto"/>
          <w:spacing w:val="6"/>
          <w:sz w:val="32"/>
          <w:szCs w:val="32"/>
          <w:highlight w:val="none"/>
          <w:lang w:val="en-US" w:eastAsia="zh-CN"/>
        </w:rPr>
        <w:t>附件2</w:t>
      </w:r>
    </w:p>
    <w:p w14:paraId="50B561DA">
      <w:pPr>
        <w:shd w:val="clear"/>
        <w:rPr>
          <w:rFonts w:hint="default" w:eastAsiaTheme="minorEastAsia"/>
          <w:color w:val="auto"/>
          <w:highlight w:val="none"/>
          <w:lang w:val="en-US" w:eastAsia="zh-CN"/>
        </w:rPr>
      </w:pPr>
      <w:r>
        <w:rPr>
          <w:rFonts w:hint="eastAsia" w:hAnsi="宋体" w:cs="宋体"/>
          <w:b/>
          <w:color w:val="auto"/>
          <w:sz w:val="32"/>
          <w:szCs w:val="32"/>
          <w:highlight w:val="none"/>
          <w:lang w:val="en-US" w:eastAsia="zh-CN"/>
        </w:rPr>
        <w:t xml:space="preserve">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398B7C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1FE4EB8"/>
    <w:rsid w:val="023E1286"/>
    <w:rsid w:val="029C7664"/>
    <w:rsid w:val="02C122C8"/>
    <w:rsid w:val="030669ED"/>
    <w:rsid w:val="032B7E17"/>
    <w:rsid w:val="034B5FC8"/>
    <w:rsid w:val="03A81109"/>
    <w:rsid w:val="03C319A1"/>
    <w:rsid w:val="03C74493"/>
    <w:rsid w:val="03CA5C6D"/>
    <w:rsid w:val="044D7CC0"/>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35436E"/>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5760D1"/>
    <w:rsid w:val="149D2B06"/>
    <w:rsid w:val="14DF7D0B"/>
    <w:rsid w:val="152B7330"/>
    <w:rsid w:val="152C0D1B"/>
    <w:rsid w:val="152F207E"/>
    <w:rsid w:val="15CB2DA0"/>
    <w:rsid w:val="16135A37"/>
    <w:rsid w:val="166F3635"/>
    <w:rsid w:val="16806E74"/>
    <w:rsid w:val="174A0D2D"/>
    <w:rsid w:val="17AF353E"/>
    <w:rsid w:val="17B4366D"/>
    <w:rsid w:val="17F53FEF"/>
    <w:rsid w:val="185870FA"/>
    <w:rsid w:val="185A544F"/>
    <w:rsid w:val="186A67F1"/>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324124"/>
    <w:rsid w:val="25650E5F"/>
    <w:rsid w:val="25674FDE"/>
    <w:rsid w:val="25C26B32"/>
    <w:rsid w:val="26010880"/>
    <w:rsid w:val="26211CEE"/>
    <w:rsid w:val="264B6B28"/>
    <w:rsid w:val="26F15921"/>
    <w:rsid w:val="27B05B28"/>
    <w:rsid w:val="27B272D3"/>
    <w:rsid w:val="28515521"/>
    <w:rsid w:val="28D92620"/>
    <w:rsid w:val="294E0F60"/>
    <w:rsid w:val="29760BDE"/>
    <w:rsid w:val="2987716A"/>
    <w:rsid w:val="29AE18A7"/>
    <w:rsid w:val="2A1C39EA"/>
    <w:rsid w:val="2A6366FF"/>
    <w:rsid w:val="2B1D5F2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0F37F54"/>
    <w:rsid w:val="31111553"/>
    <w:rsid w:val="31191AA6"/>
    <w:rsid w:val="314B6E80"/>
    <w:rsid w:val="31886AE6"/>
    <w:rsid w:val="31A05328"/>
    <w:rsid w:val="32142E46"/>
    <w:rsid w:val="32843E96"/>
    <w:rsid w:val="32BF68D3"/>
    <w:rsid w:val="32C410E7"/>
    <w:rsid w:val="32EC2577"/>
    <w:rsid w:val="334341C1"/>
    <w:rsid w:val="33745697"/>
    <w:rsid w:val="33CC63A6"/>
    <w:rsid w:val="33F2545E"/>
    <w:rsid w:val="34155E66"/>
    <w:rsid w:val="34454474"/>
    <w:rsid w:val="345D2CF5"/>
    <w:rsid w:val="34677222"/>
    <w:rsid w:val="34AF40BC"/>
    <w:rsid w:val="34CA398D"/>
    <w:rsid w:val="35334ED5"/>
    <w:rsid w:val="36043E6C"/>
    <w:rsid w:val="36162BCB"/>
    <w:rsid w:val="364530C9"/>
    <w:rsid w:val="36650267"/>
    <w:rsid w:val="366A6727"/>
    <w:rsid w:val="36840C98"/>
    <w:rsid w:val="36A71B58"/>
    <w:rsid w:val="36A869E3"/>
    <w:rsid w:val="36CA0AFA"/>
    <w:rsid w:val="370A0CC4"/>
    <w:rsid w:val="37103BA1"/>
    <w:rsid w:val="37514AF4"/>
    <w:rsid w:val="377C0298"/>
    <w:rsid w:val="37B04D36"/>
    <w:rsid w:val="37C65D75"/>
    <w:rsid w:val="37D2523E"/>
    <w:rsid w:val="38B04B38"/>
    <w:rsid w:val="399735AB"/>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4800C5"/>
    <w:rsid w:val="3EA51073"/>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1082"/>
    <w:rsid w:val="45A47533"/>
    <w:rsid w:val="45F97EF6"/>
    <w:rsid w:val="46BC402D"/>
    <w:rsid w:val="46D81D34"/>
    <w:rsid w:val="472961BF"/>
    <w:rsid w:val="475528CD"/>
    <w:rsid w:val="47B265AF"/>
    <w:rsid w:val="48331B28"/>
    <w:rsid w:val="4916491B"/>
    <w:rsid w:val="496717C4"/>
    <w:rsid w:val="4A063A4F"/>
    <w:rsid w:val="4A875AD1"/>
    <w:rsid w:val="4AE27CAC"/>
    <w:rsid w:val="4B1B2ECF"/>
    <w:rsid w:val="4B2E6F39"/>
    <w:rsid w:val="4B6E282F"/>
    <w:rsid w:val="4B8754D1"/>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7E3C5D"/>
    <w:rsid w:val="52810931"/>
    <w:rsid w:val="52BE22AC"/>
    <w:rsid w:val="53FA1DF3"/>
    <w:rsid w:val="541A7921"/>
    <w:rsid w:val="541D55E2"/>
    <w:rsid w:val="54AB2D04"/>
    <w:rsid w:val="55004913"/>
    <w:rsid w:val="557B35BC"/>
    <w:rsid w:val="565C1CF5"/>
    <w:rsid w:val="56E235EF"/>
    <w:rsid w:val="571F3A0C"/>
    <w:rsid w:val="574E47D2"/>
    <w:rsid w:val="57730CE2"/>
    <w:rsid w:val="578B6097"/>
    <w:rsid w:val="57DC32D5"/>
    <w:rsid w:val="57F2034A"/>
    <w:rsid w:val="58207565"/>
    <w:rsid w:val="58235318"/>
    <w:rsid w:val="5889510A"/>
    <w:rsid w:val="59121C77"/>
    <w:rsid w:val="59695B0D"/>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B238A4"/>
    <w:rsid w:val="5DF85390"/>
    <w:rsid w:val="5E8E347A"/>
    <w:rsid w:val="5F0279C4"/>
    <w:rsid w:val="5F535D43"/>
    <w:rsid w:val="5F944466"/>
    <w:rsid w:val="5FBE7D8F"/>
    <w:rsid w:val="60470EFE"/>
    <w:rsid w:val="60844C26"/>
    <w:rsid w:val="60A9029A"/>
    <w:rsid w:val="60DA29A7"/>
    <w:rsid w:val="60FA16F8"/>
    <w:rsid w:val="61102202"/>
    <w:rsid w:val="6139287F"/>
    <w:rsid w:val="616D4934"/>
    <w:rsid w:val="61780D2D"/>
    <w:rsid w:val="618648DC"/>
    <w:rsid w:val="61CA0C65"/>
    <w:rsid w:val="61CF55FF"/>
    <w:rsid w:val="62C642C8"/>
    <w:rsid w:val="631B2246"/>
    <w:rsid w:val="6320666B"/>
    <w:rsid w:val="63CF15A0"/>
    <w:rsid w:val="64055963"/>
    <w:rsid w:val="65A92947"/>
    <w:rsid w:val="661A50B7"/>
    <w:rsid w:val="665B123D"/>
    <w:rsid w:val="66976C44"/>
    <w:rsid w:val="66F30BCE"/>
    <w:rsid w:val="673C0170"/>
    <w:rsid w:val="673E5F91"/>
    <w:rsid w:val="67532CD9"/>
    <w:rsid w:val="677A6041"/>
    <w:rsid w:val="6796410E"/>
    <w:rsid w:val="67BC07C3"/>
    <w:rsid w:val="67D6317A"/>
    <w:rsid w:val="67D649B5"/>
    <w:rsid w:val="67E45939"/>
    <w:rsid w:val="68C401D4"/>
    <w:rsid w:val="68ED6365"/>
    <w:rsid w:val="690550A4"/>
    <w:rsid w:val="6A4E3ABD"/>
    <w:rsid w:val="6AE1024A"/>
    <w:rsid w:val="6AE63D7E"/>
    <w:rsid w:val="6B1FB0C7"/>
    <w:rsid w:val="6B462C2B"/>
    <w:rsid w:val="6B8359E9"/>
    <w:rsid w:val="6B8C5108"/>
    <w:rsid w:val="6BD277B9"/>
    <w:rsid w:val="6BFF1CFD"/>
    <w:rsid w:val="6C321620"/>
    <w:rsid w:val="6C5C4BB7"/>
    <w:rsid w:val="6CE30E35"/>
    <w:rsid w:val="6DA02882"/>
    <w:rsid w:val="6DA12E69"/>
    <w:rsid w:val="6DBB3B60"/>
    <w:rsid w:val="6E2C6F5B"/>
    <w:rsid w:val="6EB83F18"/>
    <w:rsid w:val="6F0B4673"/>
    <w:rsid w:val="6F4831D1"/>
    <w:rsid w:val="700E4F44"/>
    <w:rsid w:val="70124E0E"/>
    <w:rsid w:val="70173239"/>
    <w:rsid w:val="70DF36C1"/>
    <w:rsid w:val="711D3FA5"/>
    <w:rsid w:val="71C9107F"/>
    <w:rsid w:val="71D234CA"/>
    <w:rsid w:val="721A5B23"/>
    <w:rsid w:val="72B931C1"/>
    <w:rsid w:val="72CB03A1"/>
    <w:rsid w:val="72E66F89"/>
    <w:rsid w:val="730100E0"/>
    <w:rsid w:val="734A515C"/>
    <w:rsid w:val="738D03F5"/>
    <w:rsid w:val="73962F06"/>
    <w:rsid w:val="73987BB2"/>
    <w:rsid w:val="73E442FB"/>
    <w:rsid w:val="73EF1E6D"/>
    <w:rsid w:val="74173DA2"/>
    <w:rsid w:val="75465FCB"/>
    <w:rsid w:val="759F78C3"/>
    <w:rsid w:val="75FE45EA"/>
    <w:rsid w:val="76471CF3"/>
    <w:rsid w:val="76723FC6"/>
    <w:rsid w:val="767E5B01"/>
    <w:rsid w:val="76930879"/>
    <w:rsid w:val="76AE4262"/>
    <w:rsid w:val="773F310C"/>
    <w:rsid w:val="77794C6D"/>
    <w:rsid w:val="778F44F9"/>
    <w:rsid w:val="77C17FC5"/>
    <w:rsid w:val="77F2017E"/>
    <w:rsid w:val="78387DC1"/>
    <w:rsid w:val="78A551F0"/>
    <w:rsid w:val="78D36201"/>
    <w:rsid w:val="78F771D6"/>
    <w:rsid w:val="79017606"/>
    <w:rsid w:val="79124357"/>
    <w:rsid w:val="79D7762B"/>
    <w:rsid w:val="79EB254B"/>
    <w:rsid w:val="7A080F40"/>
    <w:rsid w:val="7BA82ABD"/>
    <w:rsid w:val="7C0D46B9"/>
    <w:rsid w:val="7C4F6877"/>
    <w:rsid w:val="7C757EAB"/>
    <w:rsid w:val="7CEC5149"/>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9"/>
    <w:next w:val="15"/>
    <w:autoRedefine/>
    <w:qFormat/>
    <w:uiPriority w:val="0"/>
    <w:pPr>
      <w:ind w:firstLine="420"/>
    </w:pPr>
    <w:rPr>
      <w:rFonts w:hAnsi="Times New Roman" w:cs="Times New Roman"/>
      <w:snapToGrid/>
      <w:szCs w:val="20"/>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font51"/>
    <w:basedOn w:val="20"/>
    <w:qFormat/>
    <w:uiPriority w:val="0"/>
    <w:rPr>
      <w:rFonts w:hint="eastAsia" w:ascii="宋体" w:hAnsi="宋体" w:eastAsia="宋体" w:cs="宋体"/>
      <w:color w:val="000000"/>
      <w:sz w:val="20"/>
      <w:szCs w:val="20"/>
      <w:u w:val="none"/>
    </w:rPr>
  </w:style>
  <w:style w:type="character" w:customStyle="1" w:styleId="39">
    <w:name w:val="font41"/>
    <w:basedOn w:val="20"/>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1010</Words>
  <Characters>1212</Characters>
  <Lines>224</Lines>
  <Paragraphs>63</Paragraphs>
  <TotalTime>9</TotalTime>
  <ScaleCrop>false</ScaleCrop>
  <LinksUpToDate>false</LinksUpToDate>
  <CharactersWithSpaces>1266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2025-08-07T06:41:27Z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7C85DAFEDC444DF9A85B63A9637677BE_13</vt:lpwstr>
  </property>
  <property fmtid="{D5CDD505-2E9C-101B-9397-08002B2CF9AE}" pid="4" name="KSOTemplateDocerSaveRecord">
    <vt:lpwstr>eyJoZGlkIjoiZGZjODNjNjE4Y2U2ZWJjYTMzYTk3NGZjY2FkYmE1ZGUiLCJ1c2VySWQiOiI2NjM1OTQ2NjkifQ==</vt:lpwstr>
  </property>
</Properties>
</file>